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2">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3">
      <w:pPr>
        <w:tabs>
          <w:tab w:val="right" w:leader="none" w:pos="1134"/>
          <w:tab w:val="left" w:leader="none" w:pos="1418"/>
          <w:tab w:val="right" w:leader="none" w:pos="2694"/>
          <w:tab w:val="left" w:leader="none" w:pos="2977"/>
        </w:tabs>
        <w:jc w:val="both"/>
        <w:rPr>
          <w:rFonts w:ascii="Arial" w:cs="Arial" w:eastAsia="Arial" w:hAnsi="Arial"/>
          <w:sz w:val="56"/>
          <w:szCs w:val="56"/>
          <w:vertAlign w:val="baseline"/>
        </w:rPr>
      </w:pPr>
      <w:r w:rsidDel="00000000" w:rsidR="00000000" w:rsidRPr="00000000">
        <w:rPr>
          <w:rtl w:val="0"/>
        </w:rPr>
      </w:r>
    </w:p>
    <w:p w:rsidR="00000000" w:rsidDel="00000000" w:rsidP="00000000" w:rsidRDefault="00000000" w:rsidRPr="00000000" w14:paraId="00000004">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5">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6">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7">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8">
      <w:pPr>
        <w:tabs>
          <w:tab w:val="right" w:leader="none" w:pos="1134"/>
          <w:tab w:val="left" w:leader="none" w:pos="1418"/>
          <w:tab w:val="right" w:leader="none" w:pos="2694"/>
          <w:tab w:val="left" w:leader="none" w:pos="2977"/>
        </w:tabs>
        <w:jc w:val="center"/>
        <w:rPr>
          <w:rFonts w:ascii="Arial Black" w:cs="Arial Black" w:eastAsia="Arial Black" w:hAnsi="Arial Black"/>
          <w:sz w:val="40"/>
          <w:szCs w:val="40"/>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48"/>
          <w:szCs w:val="48"/>
          <w:u w:val="single"/>
          <w:shd w:fill="auto" w:val="clear"/>
          <w:vertAlign w:val="baseline"/>
        </w:rPr>
      </w:pPr>
      <w:r w:rsidDel="00000000" w:rsidR="00000000" w:rsidRPr="00000000">
        <w:rPr>
          <w:rFonts w:ascii="Arial" w:cs="Arial" w:eastAsia="Arial" w:hAnsi="Arial"/>
          <w:b w:val="1"/>
          <w:i w:val="0"/>
          <w:smallCaps w:val="0"/>
          <w:strike w:val="0"/>
          <w:color w:val="000000"/>
          <w:sz w:val="48"/>
          <w:szCs w:val="48"/>
          <w:u w:val="singl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00A">
      <w:pPr>
        <w:tabs>
          <w:tab w:val="right" w:leader="none" w:pos="1134"/>
          <w:tab w:val="left" w:leader="none" w:pos="1418"/>
          <w:tab w:val="right" w:leader="none" w:pos="2694"/>
          <w:tab w:val="left" w:leader="none" w:pos="2977"/>
        </w:tabs>
        <w:jc w:val="center"/>
        <w:rPr>
          <w:rFonts w:ascii="Arial" w:cs="Arial" w:eastAsia="Arial" w:hAnsi="Arial"/>
          <w:sz w:val="48"/>
          <w:szCs w:val="48"/>
          <w:u w:val="single"/>
          <w:vertAlign w:val="baseline"/>
        </w:rPr>
      </w:pPr>
      <w:r w:rsidDel="00000000" w:rsidR="00000000" w:rsidRPr="00000000">
        <w:rPr>
          <w:rFonts w:ascii="Arial" w:cs="Arial" w:eastAsia="Arial" w:hAnsi="Arial"/>
          <w:b w:val="1"/>
          <w:sz w:val="48"/>
          <w:szCs w:val="48"/>
          <w:u w:val="single"/>
          <w:vertAlign w:val="baseline"/>
          <w:rtl w:val="0"/>
        </w:rPr>
        <w:t xml:space="preserve">İŞLETME SORUMLULUĞU BAKIM  ONARIM ŞARTNAMESİ</w:t>
      </w:r>
      <w:r w:rsidDel="00000000" w:rsidR="00000000" w:rsidRPr="00000000">
        <w:rPr>
          <w:rtl w:val="0"/>
        </w:rPr>
      </w:r>
    </w:p>
    <w:p w:rsidR="00000000" w:rsidDel="00000000" w:rsidP="00000000" w:rsidRDefault="00000000" w:rsidRPr="00000000" w14:paraId="0000000B">
      <w:pPr>
        <w:tabs>
          <w:tab w:val="right" w:leader="none" w:pos="1134"/>
          <w:tab w:val="left" w:leader="none" w:pos="1418"/>
          <w:tab w:val="right" w:leader="none" w:pos="2694"/>
          <w:tab w:val="left" w:leader="none"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00C">
      <w:pPr>
        <w:tabs>
          <w:tab w:val="right" w:leader="none" w:pos="1134"/>
          <w:tab w:val="left" w:leader="none" w:pos="1418"/>
          <w:tab w:val="right" w:leader="none" w:pos="2694"/>
          <w:tab w:val="left" w:leader="none"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00D">
      <w:pPr>
        <w:tabs>
          <w:tab w:val="right" w:leader="none" w:pos="1134"/>
          <w:tab w:val="left" w:leader="none" w:pos="1418"/>
          <w:tab w:val="right" w:leader="none" w:pos="2694"/>
          <w:tab w:val="left" w:leader="none"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00E">
      <w:pPr>
        <w:tabs>
          <w:tab w:val="right" w:leader="none" w:pos="1134"/>
          <w:tab w:val="left" w:leader="none" w:pos="1418"/>
          <w:tab w:val="right" w:leader="none" w:pos="2694"/>
          <w:tab w:val="left" w:leader="none"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00F">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0">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1">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2">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3">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4">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5">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6">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7">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8">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9">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A">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B">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C">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D">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E">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F">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0">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1">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2">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3">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4">
      <w:pPr>
        <w:tabs>
          <w:tab w:val="right" w:leader="none" w:pos="1134"/>
          <w:tab w:val="left" w:leader="none" w:pos="1418"/>
          <w:tab w:val="right" w:leader="none" w:pos="2694"/>
          <w:tab w:val="left" w:leader="none"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5">
      <w:pPr>
        <w:spacing w:line="360" w:lineRule="auto"/>
        <w:rPr>
          <w:b w:val="0"/>
          <w:sz w:val="32"/>
          <w:szCs w:val="32"/>
          <w:vertAlign w:val="baseline"/>
        </w:rPr>
      </w:pPr>
      <w:r w:rsidDel="00000000" w:rsidR="00000000" w:rsidRPr="00000000">
        <w:rPr>
          <w:b w:val="1"/>
          <w:sz w:val="32"/>
          <w:szCs w:val="32"/>
          <w:vertAlign w:val="baseline"/>
          <w:rtl w:val="0"/>
        </w:rPr>
        <w:t xml:space="preserve">I. AMAÇ</w:t>
      </w:r>
      <w:r w:rsidDel="00000000" w:rsidR="00000000" w:rsidRPr="00000000">
        <w:rPr>
          <w:rtl w:val="0"/>
        </w:rPr>
      </w:r>
    </w:p>
    <w:p w:rsidR="00000000" w:rsidDel="00000000" w:rsidP="00000000" w:rsidRDefault="00000000" w:rsidRPr="00000000" w14:paraId="00000026">
      <w:pPr>
        <w:spacing w:line="360" w:lineRule="auto"/>
        <w:rPr>
          <w:sz w:val="22"/>
          <w:szCs w:val="22"/>
          <w:vertAlign w:val="baseline"/>
        </w:rPr>
      </w:pPr>
      <w:r w:rsidDel="00000000" w:rsidR="00000000" w:rsidRPr="00000000">
        <w:rPr>
          <w:sz w:val="22"/>
          <w:szCs w:val="22"/>
          <w:vertAlign w:val="baseline"/>
          <w:rtl w:val="0"/>
        </w:rPr>
        <w:t xml:space="preserve">Bu şartnamenin temel amaçları şunlardır:</w:t>
      </w:r>
    </w:p>
    <w:p w:rsidR="00000000" w:rsidDel="00000000" w:rsidP="00000000" w:rsidRDefault="00000000" w:rsidRPr="00000000" w14:paraId="00000027">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000000" w:rsidDel="00000000" w:rsidP="00000000" w:rsidRDefault="00000000" w:rsidRPr="00000000" w14:paraId="00000028">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Elektrik tesislerindeki kestirimci bakım hizmeti, gerekli bakım onarım işleri ve işverenin gerekli gördüğü yeni elektrik tesislerin yürürlülükteki mevzuata uygun olarak yapılması.</w:t>
      </w:r>
    </w:p>
    <w:p w:rsidR="00000000" w:rsidDel="00000000" w:rsidP="00000000" w:rsidRDefault="00000000" w:rsidRPr="00000000" w14:paraId="00000029">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Elektrik tesislerinde oluşabilecek arıza durumlarında ciddi üretim kayıplarının önüne geçmek amacıyla gerekli görüldüğünde uzman bir firmanın kısa sürede arızayı önlemesi.</w:t>
      </w:r>
    </w:p>
    <w:p w:rsidR="00000000" w:rsidDel="00000000" w:rsidP="00000000" w:rsidRDefault="00000000" w:rsidRPr="00000000" w14:paraId="0000002A">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Şartname kapsamında yapılması planlanan işlerin tek tek piyasadan sipariş yoluyla temin edilmesi durumunda söz konusu işlerin hem daha geç yapılmasına ve hem de tek tek yapılacağı için daha pahalıya mal olacaktır. Bu yöntemle söz konusu işlerin hem daha kısa sürede hem de ekonomik olarak daha uygun yapılması amaçlandı. Ayrıca bu yöntemle söz konusu işler için yetkin bir firmanın seçilmesi de hedeflendi. </w:t>
      </w:r>
    </w:p>
    <w:p w:rsidR="00000000" w:rsidDel="00000000" w:rsidP="00000000" w:rsidRDefault="00000000" w:rsidRPr="00000000" w14:paraId="0000002B">
      <w:pPr>
        <w:spacing w:line="360" w:lineRule="auto"/>
        <w:rPr>
          <w:sz w:val="22"/>
          <w:szCs w:val="22"/>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Özellikle kantarların elektrik dağıtım sistemini ıslah etmek.</w:t>
      </w:r>
    </w:p>
    <w:p w:rsidR="00000000" w:rsidDel="00000000" w:rsidP="00000000" w:rsidRDefault="00000000" w:rsidRPr="00000000" w14:paraId="0000002C">
      <w:pPr>
        <w:spacing w:line="360" w:lineRule="auto"/>
        <w:rPr>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Kantarlarda elektrik yüklerinin sürekli değişiklik göstermeleri nedeniyle kompanzasyon tesislerinin ciddi bir şekilde gözlenmesi ve gerekli müdahalelerin gecikmeden yapılması gerekmektedir. Böylelikle reaktif enerji için ödenen bedellerin minimize edilebilmesi yani enerji tasarrufu yapılması.</w:t>
      </w:r>
    </w:p>
    <w:p w:rsidR="00000000" w:rsidDel="00000000" w:rsidP="00000000" w:rsidRDefault="00000000" w:rsidRPr="00000000" w14:paraId="0000002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2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2F">
      <w:pPr>
        <w:spacing w:line="360" w:lineRule="auto"/>
        <w:rPr>
          <w:b w:val="0"/>
          <w:sz w:val="32"/>
          <w:szCs w:val="32"/>
          <w:vertAlign w:val="baseline"/>
        </w:rPr>
      </w:pPr>
      <w:r w:rsidDel="00000000" w:rsidR="00000000" w:rsidRPr="00000000">
        <w:rPr>
          <w:b w:val="1"/>
          <w:sz w:val="32"/>
          <w:szCs w:val="32"/>
          <w:vertAlign w:val="baseline"/>
          <w:rtl w:val="0"/>
        </w:rPr>
        <w:t xml:space="preserve">II. KAPSAM</w:t>
      </w:r>
      <w:r w:rsidDel="00000000" w:rsidR="00000000" w:rsidRPr="00000000">
        <w:rPr>
          <w:rtl w:val="0"/>
        </w:rPr>
      </w:r>
    </w:p>
    <w:p w:rsidR="00000000" w:rsidDel="00000000" w:rsidP="00000000" w:rsidRDefault="00000000" w:rsidRPr="00000000" w14:paraId="00000030">
      <w:pPr>
        <w:spacing w:line="360" w:lineRule="auto"/>
        <w:rPr>
          <w:sz w:val="22"/>
          <w:szCs w:val="22"/>
          <w:vertAlign w:val="baseline"/>
        </w:rPr>
      </w:pPr>
      <w:r w:rsidDel="00000000" w:rsidR="00000000" w:rsidRPr="00000000">
        <w:rPr>
          <w:sz w:val="22"/>
          <w:szCs w:val="22"/>
          <w:vertAlign w:val="baseline"/>
          <w:rtl w:val="0"/>
        </w:rPr>
        <w:t xml:space="preserve">Bu şartnamenin kapsamını oluşturan bileşenler:</w:t>
      </w:r>
    </w:p>
    <w:p w:rsidR="00000000" w:rsidDel="00000000" w:rsidP="00000000" w:rsidRDefault="00000000" w:rsidRPr="00000000" w14:paraId="00000031">
      <w:pPr>
        <w:spacing w:line="360" w:lineRule="auto"/>
        <w:rPr>
          <w:b w:val="0"/>
          <w:sz w:val="22"/>
          <w:szCs w:val="22"/>
          <w:vertAlign w:val="baseline"/>
        </w:rPr>
      </w:pPr>
      <w:r w:rsidDel="00000000" w:rsidR="00000000" w:rsidRPr="00000000">
        <w:rPr>
          <w:b w:val="1"/>
          <w:sz w:val="22"/>
          <w:szCs w:val="22"/>
          <w:vertAlign w:val="baseline"/>
          <w:rtl w:val="0"/>
        </w:rPr>
        <w:t xml:space="preserve">1. İŞLETME SORUMLULUĞU HİZMETİ:</w:t>
      </w:r>
      <w:r w:rsidDel="00000000" w:rsidR="00000000" w:rsidRPr="00000000">
        <w:rPr>
          <w:rtl w:val="0"/>
        </w:rPr>
      </w:r>
    </w:p>
    <w:p w:rsidR="00000000" w:rsidDel="00000000" w:rsidP="00000000" w:rsidRDefault="00000000" w:rsidRPr="00000000" w14:paraId="00000032">
      <w:pPr>
        <w:spacing w:line="360" w:lineRule="auto"/>
        <w:rPr>
          <w:sz w:val="22"/>
          <w:szCs w:val="22"/>
          <w:vertAlign w:val="baseline"/>
        </w:rPr>
      </w:pPr>
      <w:r w:rsidDel="00000000" w:rsidR="00000000" w:rsidRPr="00000000">
        <w:rPr>
          <w:sz w:val="22"/>
          <w:szCs w:val="22"/>
          <w:vertAlign w:val="baseline"/>
          <w:rtl w:val="0"/>
        </w:rPr>
        <w:t xml:space="preserve">Güçleri belirtilen trafoların, bu trafolara ait 1 kV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000000" w:rsidDel="00000000" w:rsidP="00000000" w:rsidRDefault="00000000" w:rsidRPr="00000000" w14:paraId="00000033">
      <w:pPr>
        <w:spacing w:line="360" w:lineRule="auto"/>
        <w:rPr>
          <w:sz w:val="22"/>
          <w:szCs w:val="22"/>
          <w:vertAlign w:val="baseline"/>
        </w:rPr>
      </w:pPr>
      <w:r w:rsidDel="00000000" w:rsidR="00000000" w:rsidRPr="00000000">
        <w:rPr>
          <w:sz w:val="22"/>
          <w:szCs w:val="22"/>
          <w:vertAlign w:val="baseline"/>
          <w:rtl w:val="0"/>
        </w:rPr>
        <w:t xml:space="preserve">İşveren iştirakleri için “Yüklenici ile mutabık kalmak kaydıyla” sözleşme kapsamındaki işleri talep edebilir.</w:t>
      </w:r>
    </w:p>
    <w:p w:rsidR="00000000" w:rsidDel="00000000" w:rsidP="00000000" w:rsidRDefault="00000000" w:rsidRPr="00000000" w14:paraId="00000034">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35">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36">
      <w:pPr>
        <w:spacing w:line="360" w:lineRule="auto"/>
        <w:rPr>
          <w:sz w:val="22"/>
          <w:szCs w:val="22"/>
        </w:rPr>
      </w:pPr>
      <w:r w:rsidDel="00000000" w:rsidR="00000000" w:rsidRPr="00000000">
        <w:rPr>
          <w:rtl w:val="0"/>
        </w:rPr>
      </w:r>
    </w:p>
    <w:p w:rsidR="00000000" w:rsidDel="00000000" w:rsidP="00000000" w:rsidRDefault="00000000" w:rsidRPr="00000000" w14:paraId="00000037">
      <w:pPr>
        <w:spacing w:line="360" w:lineRule="auto"/>
        <w:rPr>
          <w:sz w:val="22"/>
          <w:szCs w:val="22"/>
        </w:rPr>
      </w:pPr>
      <w:r w:rsidDel="00000000" w:rsidR="00000000" w:rsidRPr="00000000">
        <w:rPr>
          <w:rtl w:val="0"/>
        </w:rPr>
      </w:r>
    </w:p>
    <w:p w:rsidR="00000000" w:rsidDel="00000000" w:rsidP="00000000" w:rsidRDefault="00000000" w:rsidRPr="00000000" w14:paraId="00000038">
      <w:pPr>
        <w:spacing w:line="360" w:lineRule="auto"/>
        <w:rPr>
          <w:b w:val="0"/>
          <w:sz w:val="22"/>
          <w:szCs w:val="22"/>
          <w:vertAlign w:val="baseline"/>
        </w:rPr>
      </w:pPr>
      <w:r w:rsidDel="00000000" w:rsidR="00000000" w:rsidRPr="00000000">
        <w:rPr>
          <w:b w:val="1"/>
          <w:sz w:val="22"/>
          <w:szCs w:val="22"/>
          <w:vertAlign w:val="baseline"/>
          <w:rtl w:val="0"/>
        </w:rPr>
        <w:t xml:space="preserve">2. KESTİRİMCİ BAKIM İÇİN MÜHENDİSLİK HİZMETİ VE BAKIM ONARIM İŞLERİ:</w:t>
      </w:r>
      <w:r w:rsidDel="00000000" w:rsidR="00000000" w:rsidRPr="00000000">
        <w:rPr>
          <w:rtl w:val="0"/>
        </w:rPr>
      </w:r>
    </w:p>
    <w:p w:rsidR="00000000" w:rsidDel="00000000" w:rsidP="00000000" w:rsidRDefault="00000000" w:rsidRPr="00000000" w14:paraId="00000039">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yapılması gereken muayene, ölçme, değerlendirme ve bakım-onarım işleri. İşveren tarafından gerekli görülürse yeni yapılacak olan trafo tesisleri ve iç tesisat işleri de bu kapsam içerisinde yaptırılacaktır.</w:t>
      </w:r>
    </w:p>
    <w:p w:rsidR="00000000" w:rsidDel="00000000" w:rsidP="00000000" w:rsidRDefault="00000000" w:rsidRPr="00000000" w14:paraId="0000003A">
      <w:pPr>
        <w:spacing w:line="360" w:lineRule="auto"/>
        <w:rPr>
          <w:b w:val="0"/>
          <w:sz w:val="22"/>
          <w:szCs w:val="22"/>
          <w:vertAlign w:val="baseline"/>
        </w:rPr>
      </w:pPr>
      <w:r w:rsidDel="00000000" w:rsidR="00000000" w:rsidRPr="00000000">
        <w:rPr>
          <w:b w:val="1"/>
          <w:sz w:val="22"/>
          <w:szCs w:val="22"/>
          <w:vertAlign w:val="baseline"/>
          <w:rtl w:val="0"/>
        </w:rPr>
        <w:t xml:space="preserve">3. ELEKTRİK ARIZA İŞLERİ:</w:t>
      </w:r>
      <w:r w:rsidDel="00000000" w:rsidR="00000000" w:rsidRPr="00000000">
        <w:rPr>
          <w:rtl w:val="0"/>
        </w:rPr>
      </w:r>
    </w:p>
    <w:p w:rsidR="00000000" w:rsidDel="00000000" w:rsidP="00000000" w:rsidRDefault="00000000" w:rsidRPr="00000000" w14:paraId="0000003B">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işveren tarafından bildirilen elektriksel arızaların giderilmesi işidir.</w:t>
      </w:r>
    </w:p>
    <w:p w:rsidR="00000000" w:rsidDel="00000000" w:rsidP="00000000" w:rsidRDefault="00000000" w:rsidRPr="00000000" w14:paraId="0000003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D">
      <w:pPr>
        <w:spacing w:line="360" w:lineRule="auto"/>
        <w:rPr>
          <w:b w:val="0"/>
          <w:sz w:val="32"/>
          <w:szCs w:val="32"/>
          <w:vertAlign w:val="baseline"/>
        </w:rPr>
      </w:pPr>
      <w:r w:rsidDel="00000000" w:rsidR="00000000" w:rsidRPr="00000000">
        <w:rPr>
          <w:b w:val="1"/>
          <w:sz w:val="32"/>
          <w:szCs w:val="32"/>
          <w:vertAlign w:val="baseline"/>
          <w:rtl w:val="0"/>
        </w:rPr>
        <w:t xml:space="preserve">III. GENEL ŞARTLAR</w:t>
      </w:r>
      <w:r w:rsidDel="00000000" w:rsidR="00000000" w:rsidRPr="00000000">
        <w:rPr>
          <w:rtl w:val="0"/>
        </w:rPr>
      </w:r>
    </w:p>
    <w:p w:rsidR="00000000" w:rsidDel="00000000" w:rsidP="00000000" w:rsidRDefault="00000000" w:rsidRPr="00000000" w14:paraId="0000003E">
      <w:pPr>
        <w:spacing w:line="360" w:lineRule="auto"/>
        <w:rPr>
          <w:b w:val="0"/>
          <w:sz w:val="22"/>
          <w:szCs w:val="22"/>
          <w:vertAlign w:val="baseline"/>
        </w:rPr>
      </w:pPr>
      <w:r w:rsidDel="00000000" w:rsidR="00000000" w:rsidRPr="00000000">
        <w:rPr>
          <w:b w:val="1"/>
          <w:sz w:val="22"/>
          <w:szCs w:val="22"/>
          <w:vertAlign w:val="baseline"/>
          <w:rtl w:val="0"/>
        </w:rPr>
        <w:t xml:space="preserve">1. TANIMLAR:</w:t>
      </w:r>
      <w:r w:rsidDel="00000000" w:rsidR="00000000" w:rsidRPr="00000000">
        <w:rPr>
          <w:rtl w:val="0"/>
        </w:rPr>
      </w:r>
    </w:p>
    <w:p w:rsidR="00000000" w:rsidDel="00000000" w:rsidP="00000000" w:rsidRDefault="00000000" w:rsidRPr="00000000" w14:paraId="0000003F">
      <w:pPr>
        <w:spacing w:line="360" w:lineRule="auto"/>
        <w:rPr>
          <w:sz w:val="22"/>
          <w:szCs w:val="22"/>
          <w:vertAlign w:val="baseline"/>
        </w:rPr>
      </w:pPr>
      <w:r w:rsidDel="00000000" w:rsidR="00000000" w:rsidRPr="00000000">
        <w:rPr>
          <w:sz w:val="22"/>
          <w:szCs w:val="22"/>
          <w:vertAlign w:val="baseline"/>
          <w:rtl w:val="0"/>
        </w:rPr>
        <w:t xml:space="preserve">İŞVEREN</w:t>
        <w:tab/>
        <w:tab/>
        <w:t xml:space="preserve">:Konya Şeker Sanayi ve Ticaret A.Ş.</w:t>
      </w:r>
    </w:p>
    <w:p w:rsidR="00000000" w:rsidDel="00000000" w:rsidP="00000000" w:rsidRDefault="00000000" w:rsidRPr="00000000" w14:paraId="00000040">
      <w:pPr>
        <w:spacing w:line="360" w:lineRule="auto"/>
        <w:rPr>
          <w:sz w:val="22"/>
          <w:szCs w:val="22"/>
          <w:vertAlign w:val="baseline"/>
        </w:rPr>
      </w:pPr>
      <w:r w:rsidDel="00000000" w:rsidR="00000000" w:rsidRPr="00000000">
        <w:rPr>
          <w:sz w:val="22"/>
          <w:szCs w:val="22"/>
          <w:vertAlign w:val="baseline"/>
          <w:rtl w:val="0"/>
        </w:rPr>
        <w:t xml:space="preserve">YÜKLENİCİ</w:t>
        <w:tab/>
        <w:tab/>
        <w:t xml:space="preserve">:İhale konusu işi yapacak olan gerçek veya tüzel kişi</w:t>
      </w:r>
    </w:p>
    <w:p w:rsidR="00000000" w:rsidDel="00000000" w:rsidP="00000000" w:rsidRDefault="00000000" w:rsidRPr="00000000" w14:paraId="00000041">
      <w:pPr>
        <w:spacing w:line="360" w:lineRule="auto"/>
        <w:rPr>
          <w:sz w:val="22"/>
          <w:szCs w:val="22"/>
          <w:vertAlign w:val="baseline"/>
        </w:rPr>
      </w:pPr>
      <w:r w:rsidDel="00000000" w:rsidR="00000000" w:rsidRPr="00000000">
        <w:rPr>
          <w:sz w:val="22"/>
          <w:szCs w:val="22"/>
          <w:vertAlign w:val="baseline"/>
          <w:rtl w:val="0"/>
        </w:rPr>
        <w:t xml:space="preserve">İSTEKLİ</w:t>
        <w:tab/>
        <w:tab/>
        <w:t xml:space="preserve">:Teklif hazırlayan gerçek veya tüzel kişiler.</w:t>
      </w:r>
    </w:p>
    <w:p w:rsidR="00000000" w:rsidDel="00000000" w:rsidP="00000000" w:rsidRDefault="00000000" w:rsidRPr="00000000" w14:paraId="00000042">
      <w:pPr>
        <w:spacing w:line="360" w:lineRule="auto"/>
        <w:rPr>
          <w:b w:val="0"/>
          <w:sz w:val="22"/>
          <w:szCs w:val="22"/>
          <w:vertAlign w:val="baseline"/>
        </w:rPr>
      </w:pPr>
      <w:r w:rsidDel="00000000" w:rsidR="00000000" w:rsidRPr="00000000">
        <w:rPr>
          <w:b w:val="1"/>
          <w:sz w:val="22"/>
          <w:szCs w:val="22"/>
          <w:vertAlign w:val="baseline"/>
          <w:rtl w:val="0"/>
        </w:rPr>
        <w:t xml:space="preserve">2. TEKLİF VERME ŞEKLİ:</w:t>
      </w:r>
      <w:r w:rsidDel="00000000" w:rsidR="00000000" w:rsidRPr="00000000">
        <w:rPr>
          <w:rtl w:val="0"/>
        </w:rPr>
      </w:r>
    </w:p>
    <w:p w:rsidR="00000000" w:rsidDel="00000000" w:rsidP="00000000" w:rsidRDefault="00000000" w:rsidRPr="00000000" w14:paraId="00000043">
      <w:pPr>
        <w:spacing w:line="360" w:lineRule="auto"/>
        <w:rPr>
          <w:sz w:val="22"/>
          <w:szCs w:val="22"/>
          <w:vertAlign w:val="baseline"/>
        </w:rPr>
      </w:pPr>
      <w:r w:rsidDel="00000000" w:rsidR="00000000" w:rsidRPr="00000000">
        <w:rPr>
          <w:sz w:val="22"/>
          <w:szCs w:val="22"/>
          <w:vertAlign w:val="baseline"/>
          <w:rtl w:val="0"/>
        </w:rPr>
        <w:t xml:space="preserve">Teklif aşağıdaki belgelerden oluşur:</w:t>
      </w:r>
    </w:p>
    <w:p w:rsidR="00000000" w:rsidDel="00000000" w:rsidP="00000000" w:rsidRDefault="00000000" w:rsidRPr="00000000" w14:paraId="00000044">
      <w:pPr>
        <w:spacing w:line="360" w:lineRule="auto"/>
        <w:rPr>
          <w:b w:val="0"/>
          <w:sz w:val="22"/>
          <w:szCs w:val="22"/>
          <w:vertAlign w:val="baseline"/>
        </w:rPr>
      </w:pPr>
      <w:r w:rsidDel="00000000" w:rsidR="00000000" w:rsidRPr="00000000">
        <w:rPr>
          <w:b w:val="1"/>
          <w:sz w:val="22"/>
          <w:szCs w:val="22"/>
          <w:vertAlign w:val="baseline"/>
          <w:rtl w:val="0"/>
        </w:rPr>
        <w:t xml:space="preserve">2.1. YETERLİLİK DOSYASI:</w:t>
      </w:r>
      <w:r w:rsidDel="00000000" w:rsidR="00000000" w:rsidRPr="00000000">
        <w:rPr>
          <w:rtl w:val="0"/>
        </w:rPr>
      </w:r>
    </w:p>
    <w:p w:rsidR="00000000" w:rsidDel="00000000" w:rsidP="00000000" w:rsidRDefault="00000000" w:rsidRPr="00000000" w14:paraId="00000045">
      <w:pPr>
        <w:spacing w:line="360" w:lineRule="auto"/>
        <w:rPr>
          <w:sz w:val="22"/>
          <w:szCs w:val="22"/>
          <w:vertAlign w:val="baseline"/>
        </w:rPr>
      </w:pPr>
      <w:r w:rsidDel="00000000" w:rsidR="00000000" w:rsidRPr="00000000">
        <w:rPr>
          <w:sz w:val="22"/>
          <w:szCs w:val="22"/>
          <w:vertAlign w:val="baseline"/>
          <w:rtl w:val="0"/>
        </w:rPr>
        <w:t xml:space="preserve">Yeterlilik dosyası içinde şu belgeler bulunmalıdır:</w:t>
      </w:r>
    </w:p>
    <w:p w:rsidR="00000000" w:rsidDel="00000000" w:rsidP="00000000" w:rsidRDefault="00000000" w:rsidRPr="00000000" w14:paraId="00000046">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İsteklinin kimlik ve adres bilgileri,</w:t>
      </w:r>
    </w:p>
    <w:p w:rsidR="00000000" w:rsidDel="00000000" w:rsidP="00000000" w:rsidRDefault="00000000" w:rsidRPr="00000000" w14:paraId="00000047">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Noter imza sirküleri,</w:t>
      </w:r>
    </w:p>
    <w:p w:rsidR="00000000" w:rsidDel="00000000" w:rsidP="00000000" w:rsidRDefault="00000000" w:rsidRPr="00000000" w14:paraId="00000048">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İlgili meslek odası kayıt belgesi sureti,</w:t>
      </w:r>
    </w:p>
    <w:p w:rsidR="00000000" w:rsidDel="00000000" w:rsidP="00000000" w:rsidRDefault="00000000" w:rsidRPr="00000000" w14:paraId="00000049">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İsteklinin uzmanlığını belgeleyen resmi belgeler,</w:t>
      </w:r>
    </w:p>
    <w:p w:rsidR="00000000" w:rsidDel="00000000" w:rsidP="00000000" w:rsidRDefault="00000000" w:rsidRPr="00000000" w14:paraId="0000004A">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Diploma sureti,</w:t>
      </w:r>
    </w:p>
    <w:p w:rsidR="00000000" w:rsidDel="00000000" w:rsidP="00000000" w:rsidRDefault="00000000" w:rsidRPr="00000000" w14:paraId="0000004B">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Eğitim kurs sertifikalarının suretleri,</w:t>
      </w:r>
    </w:p>
    <w:p w:rsidR="00000000" w:rsidDel="00000000" w:rsidP="00000000" w:rsidRDefault="00000000" w:rsidRPr="00000000" w14:paraId="0000004C">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Yüksek gerilim tesislerinde yetkilendirme belgesi,</w:t>
      </w:r>
    </w:p>
    <w:p w:rsidR="00000000" w:rsidDel="00000000" w:rsidP="00000000" w:rsidRDefault="00000000" w:rsidRPr="00000000" w14:paraId="0000004D">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Elektrik tesislerinde topraklama yetkilendirme belgesi, </w:t>
      </w:r>
    </w:p>
    <w:p w:rsidR="00000000" w:rsidDel="00000000" w:rsidP="00000000" w:rsidRDefault="00000000" w:rsidRPr="00000000" w14:paraId="0000004E">
      <w:pPr>
        <w:spacing w:line="360" w:lineRule="auto"/>
        <w:rPr>
          <w:sz w:val="22"/>
          <w:szCs w:val="22"/>
          <w:vertAlign w:val="baseline"/>
        </w:rPr>
      </w:pPr>
      <w:r w:rsidDel="00000000" w:rsidR="00000000" w:rsidRPr="00000000">
        <w:rPr>
          <w:b w:val="1"/>
          <w:sz w:val="22"/>
          <w:szCs w:val="22"/>
          <w:vertAlign w:val="baseline"/>
          <w:rtl w:val="0"/>
        </w:rPr>
        <w:t xml:space="preserve">ğ)</w:t>
      </w:r>
      <w:r w:rsidDel="00000000" w:rsidR="00000000" w:rsidRPr="00000000">
        <w:rPr>
          <w:sz w:val="22"/>
          <w:szCs w:val="22"/>
          <w:vertAlign w:val="baseline"/>
          <w:rtl w:val="0"/>
        </w:rPr>
        <w:t xml:space="preserve"> İsteklinin iş deneyimini belgeleyen resmi belgeler ve referans listesi,</w:t>
      </w:r>
    </w:p>
    <w:p w:rsidR="00000000" w:rsidDel="00000000" w:rsidP="00000000" w:rsidRDefault="00000000" w:rsidRPr="00000000" w14:paraId="0000004F">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İsteklinin sigortalı olarak çalıştırdığı teknik personellere ait belgeler (mühendis, tekniker, teknisyen, elektrik ustası),</w:t>
      </w:r>
    </w:p>
    <w:p w:rsidR="00000000" w:rsidDel="00000000" w:rsidP="00000000" w:rsidRDefault="00000000" w:rsidRPr="00000000" w14:paraId="00000050">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İsteklinin kendisine ait marka ve modelleri belirtilmiş ölçü aletlerinin listesi (topraklama meggeri, izolasyon meggeri, enerji analizörü, harmonik ölçüm cihazı,…),</w:t>
      </w:r>
    </w:p>
    <w:p w:rsidR="00000000" w:rsidDel="00000000" w:rsidP="00000000" w:rsidRDefault="00000000" w:rsidRPr="00000000" w14:paraId="00000051">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Araç ve donanım listesi,</w:t>
      </w:r>
    </w:p>
    <w:p w:rsidR="00000000" w:rsidDel="00000000" w:rsidP="00000000" w:rsidRDefault="00000000" w:rsidRPr="00000000" w14:paraId="00000052">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İsteklinin; arıza ihbarının bildirilişinden itibaren arıza ekibinin yola çıkışına kadar geçen süreyi belirtmelidir (arızaya müdahale süresi),</w:t>
      </w:r>
    </w:p>
    <w:p w:rsidR="00000000" w:rsidDel="00000000" w:rsidP="00000000" w:rsidRDefault="00000000" w:rsidRPr="00000000" w14:paraId="00000053">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İstekli aynı anda bildirilen arızalar için kaç arıza ekibi yola çıkarabileceğini belirtmelidir.  </w:t>
      </w:r>
    </w:p>
    <w:p w:rsidR="00000000" w:rsidDel="00000000" w:rsidP="00000000" w:rsidRDefault="00000000" w:rsidRPr="00000000" w14:paraId="00000054">
      <w:pPr>
        <w:spacing w:line="360" w:lineRule="auto"/>
        <w:rPr>
          <w:b w:val="0"/>
          <w:sz w:val="22"/>
          <w:szCs w:val="22"/>
          <w:vertAlign w:val="baseline"/>
        </w:rPr>
      </w:pPr>
      <w:r w:rsidDel="00000000" w:rsidR="00000000" w:rsidRPr="00000000">
        <w:rPr>
          <w:b w:val="1"/>
          <w:sz w:val="22"/>
          <w:szCs w:val="22"/>
          <w:vertAlign w:val="baseline"/>
          <w:rtl w:val="0"/>
        </w:rPr>
        <w:t xml:space="preserve">2.2. FİYAT ZARFI:</w:t>
      </w:r>
      <w:r w:rsidDel="00000000" w:rsidR="00000000" w:rsidRPr="00000000">
        <w:rPr>
          <w:rtl w:val="0"/>
        </w:rPr>
      </w:r>
    </w:p>
    <w:p w:rsidR="00000000" w:rsidDel="00000000" w:rsidP="00000000" w:rsidRDefault="00000000" w:rsidRPr="00000000" w14:paraId="00000055">
      <w:pPr>
        <w:spacing w:line="360" w:lineRule="auto"/>
        <w:rPr>
          <w:sz w:val="22"/>
          <w:szCs w:val="22"/>
          <w:vertAlign w:val="baseline"/>
        </w:rPr>
      </w:pPr>
      <w:r w:rsidDel="00000000" w:rsidR="00000000" w:rsidRPr="00000000">
        <w:rPr>
          <w:sz w:val="22"/>
          <w:szCs w:val="22"/>
          <w:vertAlign w:val="baseline"/>
          <w:rtl w:val="0"/>
        </w:rPr>
        <w:t xml:space="preserve">Fiyat zarfı kapalı olarak verilecektir. Şartname kapsamındaki işler için teklif edilmesi gereken fiyatların hangi iş/hizmete karşılık olduğu aşağıda maddeler halinde belirtilmiştir. İstekli, açıklamalı olarak belirtilen maddeler için teklifini ekteki teklif birim fiyat cetveline yazacaktır. İşveren bakım onarım işlerinde kullanılmak üzere istediği malzemeyi yükleniciye verebilir. Bunun yanında yüklenici tarafından temin edilen malzemelerde marka olarak işverenin onay vereceği malzemeler kullanılmak zorundadır.</w:t>
      </w:r>
    </w:p>
    <w:p w:rsidR="00000000" w:rsidDel="00000000" w:rsidP="00000000" w:rsidRDefault="00000000" w:rsidRPr="00000000" w14:paraId="00000056">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Ekli listede güçleri belirtilen direk/bina tipi trafo merkezlerinin yüksek gerilim işletme sorumluluğu ve kestirimci bakım için mühendislik hizmet bedeli için tek fiyat aylık olarak verilecektir. Bu fiyat ekli listedeki tüm trafo merkezleri için toplam olarak teklif edilecektir.   </w:t>
      </w:r>
    </w:p>
    <w:p w:rsidR="00000000" w:rsidDel="00000000" w:rsidP="00000000" w:rsidRDefault="00000000" w:rsidRPr="00000000" w14:paraId="00000057">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İşverene ait yeni tesislerin devreye alınması nedeniyle yeni trafo merkezleri, trafo güçlerindeki artışlardan dolayı ve işverene ait kiralık yerler için: Yüksek gerilim işletme sorumluluğu ve kestirimci bakım için mühendislik hizmet bedeli KVA/ay olarak ilave hizmet bedeli teklif edilmelidir. İşveren yeni yaptıracağı bir tesiste bu maddede belirtilen hizmetleri dilediğine vermede serbesttir. </w:t>
      </w:r>
    </w:p>
    <w:p w:rsidR="00000000" w:rsidDel="00000000" w:rsidP="00000000" w:rsidRDefault="00000000" w:rsidRPr="00000000" w14:paraId="00000058">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Bakım onarım işleri için kullanılacak malzeme ve işçilik için TEDAŞ 20</w:t>
      </w:r>
      <w:r w:rsidDel="00000000" w:rsidR="00000000" w:rsidRPr="00000000">
        <w:rPr>
          <w:sz w:val="22"/>
          <w:szCs w:val="22"/>
          <w:rtl w:val="0"/>
        </w:rPr>
        <w:t xml:space="preserve">23</w:t>
      </w:r>
      <w:r w:rsidDel="00000000" w:rsidR="00000000" w:rsidRPr="00000000">
        <w:rPr>
          <w:sz w:val="22"/>
          <w:szCs w:val="22"/>
          <w:vertAlign w:val="baseline"/>
          <w:rtl w:val="0"/>
        </w:rPr>
        <w:t xml:space="preserve"> Özel İşler birim fiyatları geçerli olacaktır. Bu birim fiyatların tamamına uygulanacak indirim/zam yüzdesi teklif edilecektir.</w:t>
      </w:r>
    </w:p>
    <w:p w:rsidR="00000000" w:rsidDel="00000000" w:rsidP="00000000" w:rsidRDefault="00000000" w:rsidRPr="00000000" w14:paraId="00000059">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Bakım onarım işleri TEDAŞ 20</w:t>
      </w:r>
      <w:r w:rsidDel="00000000" w:rsidR="00000000" w:rsidRPr="00000000">
        <w:rPr>
          <w:sz w:val="22"/>
          <w:szCs w:val="22"/>
          <w:rtl w:val="0"/>
        </w:rPr>
        <w:t xml:space="preserve">23</w:t>
      </w:r>
      <w:r w:rsidDel="00000000" w:rsidR="00000000" w:rsidRPr="00000000">
        <w:rPr>
          <w:sz w:val="22"/>
          <w:szCs w:val="22"/>
          <w:vertAlign w:val="baseline"/>
          <w:rtl w:val="0"/>
        </w:rPr>
        <w:t xml:space="preserve"> Özel İşler birim fiyatlarında yer almaz ise Bayındırlık Bakanlığı 20</w:t>
      </w:r>
      <w:r w:rsidDel="00000000" w:rsidR="00000000" w:rsidRPr="00000000">
        <w:rPr>
          <w:sz w:val="22"/>
          <w:szCs w:val="22"/>
          <w:rtl w:val="0"/>
        </w:rPr>
        <w:t xml:space="preserve">23</w:t>
      </w:r>
      <w:r w:rsidDel="00000000" w:rsidR="00000000" w:rsidRPr="00000000">
        <w:rPr>
          <w:sz w:val="22"/>
          <w:szCs w:val="22"/>
          <w:vertAlign w:val="baseline"/>
          <w:rtl w:val="0"/>
        </w:rPr>
        <w:t xml:space="preserve"> birim fiyatları geçerli olacaktır. Bu yüzden bakım onarım işleri için kullanılacak malzeme ve işçilik için Bayındırlık Bakanlığı 20</w:t>
      </w:r>
      <w:r w:rsidDel="00000000" w:rsidR="00000000" w:rsidRPr="00000000">
        <w:rPr>
          <w:sz w:val="22"/>
          <w:szCs w:val="22"/>
          <w:rtl w:val="0"/>
        </w:rPr>
        <w:t xml:space="preserve">23</w:t>
      </w:r>
      <w:r w:rsidDel="00000000" w:rsidR="00000000" w:rsidRPr="00000000">
        <w:rPr>
          <w:sz w:val="22"/>
          <w:szCs w:val="22"/>
          <w:vertAlign w:val="baseline"/>
          <w:rtl w:val="0"/>
        </w:rPr>
        <w:t xml:space="preserve"> birim fiyatları geçerli olacaktır. Bu birim fiyatların tamamına da uygulanacak indirim/zam yüzdesi teklif edilecektir.</w:t>
      </w:r>
    </w:p>
    <w:p w:rsidR="00000000" w:rsidDel="00000000" w:rsidP="00000000" w:rsidRDefault="00000000" w:rsidRPr="00000000" w14:paraId="0000005A">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İşverene ait elektrik tesislerinde ortaya çıkabilecek elektriksel arızalar için arıza-bakım-onarım müdahale bedeli teklif edilmelidir (arıza ihbarı başına),</w:t>
      </w:r>
    </w:p>
    <w:p w:rsidR="00000000" w:rsidDel="00000000" w:rsidP="00000000" w:rsidRDefault="00000000" w:rsidRPr="00000000" w14:paraId="0000005B">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Sadece arıza ihbarı işinde geçerli olmak üzere kilometrik yol bedeli teklif edilmelidir,</w:t>
      </w:r>
    </w:p>
    <w:p w:rsidR="00000000" w:rsidDel="00000000" w:rsidP="00000000" w:rsidRDefault="00000000" w:rsidRPr="00000000" w14:paraId="0000005C">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Akım ve gerilim harmoniklerinin ölçülmesi trafo dağıtım panosu başına teklif edilecektir. İşveren akım ve gerilim harmoniklerinin ölçülmesini dilediği firmaya yaptırabilir.</w:t>
      </w:r>
    </w:p>
    <w:p w:rsidR="00000000" w:rsidDel="00000000" w:rsidP="00000000" w:rsidRDefault="00000000" w:rsidRPr="00000000" w14:paraId="0000005D">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Yeni yapılan veya tadil edilen tesislerin sadece proje ve TUS hizmetleri için EMO 20</w:t>
      </w:r>
      <w:r w:rsidDel="00000000" w:rsidR="00000000" w:rsidRPr="00000000">
        <w:rPr>
          <w:sz w:val="22"/>
          <w:szCs w:val="22"/>
          <w:rtl w:val="0"/>
        </w:rPr>
        <w:t xml:space="preserve">23</w:t>
      </w:r>
      <w:r w:rsidDel="00000000" w:rsidR="00000000" w:rsidRPr="00000000">
        <w:rPr>
          <w:sz w:val="22"/>
          <w:szCs w:val="22"/>
          <w:vertAlign w:val="baseline"/>
          <w:rtl w:val="0"/>
        </w:rPr>
        <w:t xml:space="preserve"> birim fiyatları geçerli olacaktır. Bu birim fiyatların tamamına uygulanacak indirim/zam yüzdesi teklif edilecektir. </w:t>
      </w:r>
    </w:p>
    <w:p w:rsidR="00000000" w:rsidDel="00000000" w:rsidP="00000000" w:rsidRDefault="00000000" w:rsidRPr="00000000" w14:paraId="0000005E">
      <w:pPr>
        <w:spacing w:line="360" w:lineRule="auto"/>
        <w:rPr>
          <w:b w:val="0"/>
          <w:sz w:val="22"/>
          <w:szCs w:val="22"/>
          <w:vertAlign w:val="baseline"/>
        </w:rPr>
      </w:pPr>
      <w:r w:rsidDel="00000000" w:rsidR="00000000" w:rsidRPr="00000000">
        <w:rPr>
          <w:b w:val="1"/>
          <w:sz w:val="22"/>
          <w:szCs w:val="22"/>
          <w:vertAlign w:val="baseline"/>
          <w:rtl w:val="0"/>
        </w:rPr>
        <w:t xml:space="preserve">2.3. TEKLİFLERİN DEĞERLENDİRİLMESİ:</w:t>
      </w:r>
      <w:r w:rsidDel="00000000" w:rsidR="00000000" w:rsidRPr="00000000">
        <w:rPr>
          <w:rtl w:val="0"/>
        </w:rPr>
      </w:r>
    </w:p>
    <w:p w:rsidR="00000000" w:rsidDel="00000000" w:rsidP="00000000" w:rsidRDefault="00000000" w:rsidRPr="00000000" w14:paraId="0000005F">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Teklifler değerlendirilirken yeterlilik dosyasındaki verilerin yanı sıra isteklinin daha önce işverene yaptığı işlerdeki tutumu ve iş programına uyup uymadığı da dikkate alınacaktır. Yeterli bulunmayan firmanın teklif zarfı açılmayacaktır.</w:t>
      </w:r>
    </w:p>
    <w:p w:rsidR="00000000" w:rsidDel="00000000" w:rsidP="00000000" w:rsidRDefault="00000000" w:rsidRPr="00000000" w14:paraId="00000060">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Yeterli bulunduğu halde olağandışı düşük/yüksek fiyat teklifi verilmesi durumunda bu teklifler değerlendirme dışı bırakılacaktır.</w:t>
      </w:r>
    </w:p>
    <w:p w:rsidR="00000000" w:rsidDel="00000000" w:rsidP="00000000" w:rsidRDefault="00000000" w:rsidRPr="00000000" w14:paraId="00000061">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İhaleyi kazanan firma yazılı olarak sözleşmeye davet edilecektir. Firma belirtilen süre içinde sözleşme imzalamaya gelmezse geçici teminatı irat kaydedilecektir.</w:t>
      </w:r>
    </w:p>
    <w:p w:rsidR="00000000" w:rsidDel="00000000" w:rsidP="00000000" w:rsidRDefault="00000000" w:rsidRPr="00000000" w14:paraId="00000062">
      <w:pPr>
        <w:spacing w:line="360" w:lineRule="auto"/>
        <w:rPr>
          <w:b w:val="0"/>
          <w:sz w:val="22"/>
          <w:szCs w:val="22"/>
          <w:vertAlign w:val="baseline"/>
        </w:rPr>
      </w:pPr>
      <w:r w:rsidDel="00000000" w:rsidR="00000000" w:rsidRPr="00000000">
        <w:rPr>
          <w:b w:val="1"/>
          <w:sz w:val="22"/>
          <w:szCs w:val="22"/>
          <w:vertAlign w:val="baseline"/>
          <w:rtl w:val="0"/>
        </w:rPr>
        <w:t xml:space="preserve">2.4. SÖZLEŞME: </w:t>
      </w:r>
      <w:r w:rsidDel="00000000" w:rsidR="00000000" w:rsidRPr="00000000">
        <w:rPr>
          <w:rtl w:val="0"/>
        </w:rPr>
      </w:r>
    </w:p>
    <w:p w:rsidR="00000000" w:rsidDel="00000000" w:rsidP="00000000" w:rsidRDefault="00000000" w:rsidRPr="00000000" w14:paraId="00000063">
      <w:pPr>
        <w:spacing w:line="360" w:lineRule="auto"/>
        <w:rPr>
          <w:sz w:val="22"/>
          <w:szCs w:val="22"/>
          <w:vertAlign w:val="baseline"/>
        </w:rPr>
      </w:pPr>
      <w:r w:rsidDel="00000000" w:rsidR="00000000" w:rsidRPr="00000000">
        <w:rPr>
          <w:sz w:val="22"/>
          <w:szCs w:val="22"/>
          <w:vertAlign w:val="baseline"/>
          <w:rtl w:val="0"/>
        </w:rPr>
        <w:t xml:space="preserve">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000000" w:rsidDel="00000000" w:rsidP="00000000" w:rsidRDefault="00000000" w:rsidRPr="00000000" w14:paraId="0000006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65">
      <w:pPr>
        <w:spacing w:line="360" w:lineRule="auto"/>
        <w:rPr>
          <w:b w:val="0"/>
          <w:sz w:val="22"/>
          <w:szCs w:val="22"/>
          <w:vertAlign w:val="baseline"/>
        </w:rPr>
      </w:pPr>
      <w:r w:rsidDel="00000000" w:rsidR="00000000" w:rsidRPr="00000000">
        <w:rPr>
          <w:sz w:val="22"/>
          <w:szCs w:val="22"/>
          <w:vertAlign w:val="baseline"/>
          <w:rtl w:val="0"/>
        </w:rPr>
        <w:t xml:space="preserve">Bu şartname/sözleşmenin imzalanması ile, yüklenici; </w:t>
      </w:r>
      <w:r w:rsidDel="00000000" w:rsidR="00000000" w:rsidRPr="00000000">
        <w:rPr>
          <w:b w:val="1"/>
          <w:sz w:val="22"/>
          <w:szCs w:val="22"/>
          <w:vertAlign w:val="baseline"/>
          <w:rtl w:val="0"/>
        </w:rPr>
        <w:t xml:space="preserve">İş Sağlığı ve Güvenliği</w:t>
      </w:r>
      <w:r w:rsidDel="00000000" w:rsidR="00000000" w:rsidRPr="00000000">
        <w:rPr>
          <w:sz w:val="22"/>
          <w:szCs w:val="22"/>
          <w:vertAlign w:val="baseline"/>
          <w:rtl w:val="0"/>
        </w:rPr>
        <w:t xml:space="preserve"> mevzuatına, sözleşme süresince mevzuat güncellemelerine uyacağını da taahhüt etmiş olup, Yüklenici aşağıdakileri yerine getirecektir.  </w:t>
      </w:r>
      <w:r w:rsidDel="00000000" w:rsidR="00000000" w:rsidRPr="00000000">
        <w:rPr>
          <w:rtl w:val="0"/>
        </w:rPr>
      </w:r>
    </w:p>
    <w:p w:rsidR="00000000" w:rsidDel="00000000" w:rsidP="00000000" w:rsidRDefault="00000000" w:rsidRPr="00000000" w14:paraId="00000066">
      <w:pPr>
        <w:spacing w:line="360" w:lineRule="auto"/>
        <w:rPr>
          <w:b w:val="0"/>
          <w:sz w:val="22"/>
          <w:szCs w:val="22"/>
          <w:vertAlign w:val="baseline"/>
        </w:rPr>
      </w:pPr>
      <w:r w:rsidDel="00000000" w:rsidR="00000000" w:rsidRPr="00000000">
        <w:rPr>
          <w:b w:val="1"/>
          <w:sz w:val="22"/>
          <w:szCs w:val="22"/>
          <w:vertAlign w:val="baseline"/>
          <w:rtl w:val="0"/>
        </w:rPr>
        <w:t xml:space="preserve">Sözleşme aşamasında; Taşeron, müteahhit, alt işverenlerden iş sağlığı ve güvenliği hususunda,</w:t>
      </w:r>
      <w:r w:rsidDel="00000000" w:rsidR="00000000" w:rsidRPr="00000000">
        <w:rPr>
          <w:rtl w:val="0"/>
        </w:rPr>
      </w:r>
    </w:p>
    <w:p w:rsidR="00000000" w:rsidDel="00000000" w:rsidP="00000000" w:rsidRDefault="00000000" w:rsidRPr="00000000" w14:paraId="00000067">
      <w:pPr>
        <w:spacing w:line="360" w:lineRule="auto"/>
        <w:rPr>
          <w:b w:val="0"/>
          <w:sz w:val="22"/>
          <w:szCs w:val="22"/>
          <w:vertAlign w:val="baseline"/>
        </w:rPr>
      </w:pPr>
      <w:r w:rsidDel="00000000" w:rsidR="00000000" w:rsidRPr="00000000">
        <w:rPr>
          <w:b w:val="1"/>
          <w:sz w:val="22"/>
          <w:szCs w:val="22"/>
          <w:vertAlign w:val="baseline"/>
          <w:rtl w:val="0"/>
        </w:rPr>
        <w:t xml:space="preserve">İSG birimine verilmek üzere istenen belge ve dokümanlar</w:t>
      </w:r>
      <w:r w:rsidDel="00000000" w:rsidR="00000000" w:rsidRPr="00000000">
        <w:rPr>
          <w:rtl w:val="0"/>
        </w:rPr>
      </w:r>
    </w:p>
    <w:p w:rsidR="00000000" w:rsidDel="00000000" w:rsidP="00000000" w:rsidRDefault="00000000" w:rsidRPr="00000000" w14:paraId="00000068">
      <w:pPr>
        <w:jc w:val="center"/>
        <w:rPr>
          <w:b w:val="0"/>
          <w:i w:val="0"/>
          <w:u w:val="single"/>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sağlık raporları</w:t>
      </w:r>
    </w:p>
    <w:p w:rsidR="00000000" w:rsidDel="00000000" w:rsidP="00000000" w:rsidRDefault="00000000" w:rsidRPr="00000000" w14:paraId="0000006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Yemekhane ve çay ocaklarında çalışanların portör muayeneleri</w:t>
      </w:r>
    </w:p>
    <w:p w:rsidR="00000000" w:rsidDel="00000000" w:rsidP="00000000" w:rsidRDefault="00000000" w:rsidRPr="00000000" w14:paraId="0000006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(Varsa)Metal işlerinde çalışanların tetanos aşılarının yapıldığına dair kayıtları</w:t>
      </w:r>
    </w:p>
    <w:p w:rsidR="00000000" w:rsidDel="00000000" w:rsidP="00000000" w:rsidRDefault="00000000" w:rsidRPr="00000000" w14:paraId="0000006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iş sağlığı ve güvenliği eğitimlerini aldığına dair belgeler </w:t>
      </w:r>
    </w:p>
    <w:p w:rsidR="00000000" w:rsidDel="00000000" w:rsidP="00000000" w:rsidRDefault="00000000" w:rsidRPr="00000000" w14:paraId="0000006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Yüksek gerilimde çalışma Elektrik kuvvetli akım tesislerinde çalışma (EKAT) belgesi</w:t>
      </w:r>
    </w:p>
    <w:p w:rsidR="00000000" w:rsidDel="00000000" w:rsidP="00000000" w:rsidRDefault="00000000" w:rsidRPr="00000000" w14:paraId="0000006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Kaldırma araçlarının periyodik kontrol belgeleri</w:t>
      </w:r>
    </w:p>
    <w:p w:rsidR="00000000" w:rsidDel="00000000" w:rsidP="00000000" w:rsidRDefault="00000000" w:rsidRPr="00000000" w14:paraId="0000006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Kompresör, hava tankları, basınçlı kapların kontrol belgeleri</w:t>
      </w:r>
    </w:p>
    <w:p w:rsidR="00000000" w:rsidDel="00000000" w:rsidP="00000000" w:rsidRDefault="00000000" w:rsidRPr="00000000" w14:paraId="0000007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Risk değerlendirmesi raporları</w:t>
      </w:r>
    </w:p>
    <w:p w:rsidR="00000000" w:rsidDel="00000000" w:rsidP="00000000" w:rsidRDefault="00000000" w:rsidRPr="00000000" w14:paraId="0000007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Çalışma talimatları</w:t>
      </w:r>
    </w:p>
    <w:p w:rsidR="00000000" w:rsidDel="00000000" w:rsidP="00000000" w:rsidRDefault="00000000" w:rsidRPr="00000000" w14:paraId="0000007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İş makinası kullananların operatörlük belgeleri/ Sürücü belgeleri</w:t>
      </w:r>
    </w:p>
    <w:p w:rsidR="00000000" w:rsidDel="00000000" w:rsidP="00000000" w:rsidRDefault="00000000" w:rsidRPr="00000000" w14:paraId="0000007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Kişisel koruyucu donanımlarının verildiğine dair zimmet tutanakları</w:t>
      </w:r>
    </w:p>
    <w:p w:rsidR="00000000" w:rsidDel="00000000" w:rsidP="00000000" w:rsidRDefault="00000000" w:rsidRPr="00000000" w14:paraId="0000007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Aylık SGK bildirgesi</w:t>
      </w:r>
    </w:p>
    <w:p w:rsidR="00000000" w:rsidDel="00000000" w:rsidP="00000000" w:rsidRDefault="00000000" w:rsidRPr="00000000" w14:paraId="0000007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 Güvenliği Uzmanı tarafından alınacak sıcak ve ısıl işlem, bakım onarım, elektrik çalışmaları, yüksekte çalışma, kimyasal maddelerle çalışma kontrol formları</w:t>
      </w:r>
    </w:p>
    <w:p w:rsidR="00000000" w:rsidDel="00000000" w:rsidP="00000000" w:rsidRDefault="00000000" w:rsidRPr="00000000" w14:paraId="0000007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mesleki eğitimlerine ait dokumanlar (teknikerlik, teknisyenlik, ustalık, kalfalık, çıraklık vb.)</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9">
      <w:pPr>
        <w:spacing w:line="360" w:lineRule="auto"/>
        <w:rPr>
          <w:b w:val="0"/>
          <w:sz w:val="32"/>
          <w:szCs w:val="32"/>
          <w:vertAlign w:val="baseline"/>
        </w:rPr>
      </w:pPr>
      <w:r w:rsidDel="00000000" w:rsidR="00000000" w:rsidRPr="00000000">
        <w:rPr>
          <w:b w:val="1"/>
          <w:sz w:val="32"/>
          <w:szCs w:val="32"/>
          <w:vertAlign w:val="baseline"/>
          <w:rtl w:val="0"/>
        </w:rPr>
        <w:t xml:space="preserve">IV. YÜKLENİCİNİN SORUMLULUKLARI</w:t>
      </w:r>
      <w:r w:rsidDel="00000000" w:rsidR="00000000" w:rsidRPr="00000000">
        <w:rPr>
          <w:rtl w:val="0"/>
        </w:rPr>
      </w:r>
    </w:p>
    <w:p w:rsidR="00000000" w:rsidDel="00000000" w:rsidP="00000000" w:rsidRDefault="00000000" w:rsidRPr="00000000" w14:paraId="0000007A">
      <w:pPr>
        <w:spacing w:line="360" w:lineRule="auto"/>
        <w:rPr>
          <w:sz w:val="22"/>
          <w:szCs w:val="22"/>
          <w:vertAlign w:val="baseline"/>
        </w:rPr>
      </w:pPr>
      <w:r w:rsidDel="00000000" w:rsidR="00000000" w:rsidRPr="00000000">
        <w:rPr>
          <w:sz w:val="22"/>
          <w:szCs w:val="22"/>
          <w:vertAlign w:val="baseline"/>
          <w:rtl w:val="0"/>
        </w:rPr>
        <w:t xml:space="preserve">Aşağıda yüklenicinin sorumlulukları maddeler halinde verilmiştir. Yüklenici bu sorumluluklarını yerine getirirken her türlü raporları, ölçüm sonuçlarını vs. yazılı olarak ve bilgisayar ortamında işverene sunmak zorundadır.</w:t>
      </w:r>
    </w:p>
    <w:p w:rsidR="00000000" w:rsidDel="00000000" w:rsidP="00000000" w:rsidRDefault="00000000" w:rsidRPr="00000000" w14:paraId="0000007B">
      <w:pPr>
        <w:spacing w:line="360" w:lineRule="auto"/>
        <w:rPr>
          <w:b w:val="0"/>
          <w:sz w:val="22"/>
          <w:szCs w:val="22"/>
          <w:vertAlign w:val="baseline"/>
        </w:rPr>
      </w:pPr>
      <w:r w:rsidDel="00000000" w:rsidR="00000000" w:rsidRPr="00000000">
        <w:rPr>
          <w:b w:val="1"/>
          <w:sz w:val="22"/>
          <w:szCs w:val="22"/>
          <w:vertAlign w:val="baseline"/>
          <w:rtl w:val="0"/>
        </w:rPr>
        <w:t xml:space="preserve">4.1 YÜKSEK GERİLİM TESİSLERİ İŞLETME SORUMLULUĞU YÖNETMELİĞİ GEREĞİ OLANLAR:</w:t>
      </w:r>
      <w:r w:rsidDel="00000000" w:rsidR="00000000" w:rsidRPr="00000000">
        <w:rPr>
          <w:rtl w:val="0"/>
        </w:rPr>
      </w:r>
    </w:p>
    <w:p w:rsidR="00000000" w:rsidDel="00000000" w:rsidP="00000000" w:rsidRDefault="00000000" w:rsidRPr="00000000" w14:paraId="0000007C">
      <w:pPr>
        <w:spacing w:line="360" w:lineRule="auto"/>
        <w:rPr>
          <w:sz w:val="22"/>
          <w:szCs w:val="22"/>
          <w:vertAlign w:val="baseline"/>
        </w:rPr>
      </w:pPr>
      <w:r w:rsidDel="00000000" w:rsidR="00000000" w:rsidRPr="00000000">
        <w:rPr>
          <w:sz w:val="22"/>
          <w:szCs w:val="22"/>
          <w:vertAlign w:val="baseline"/>
          <w:rtl w:val="0"/>
        </w:rPr>
        <w:t xml:space="preserve">Yüksek gerilim tesisleri işletme sorumluluğu yönetmeliği gereği olan sorumlulukların yerine getirilmesidir. Bunlar:</w:t>
      </w:r>
    </w:p>
    <w:p w:rsidR="00000000" w:rsidDel="00000000" w:rsidP="00000000" w:rsidRDefault="00000000" w:rsidRPr="00000000" w14:paraId="0000007D">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rsidR="00000000" w:rsidDel="00000000" w:rsidP="00000000" w:rsidRDefault="00000000" w:rsidRPr="00000000" w14:paraId="0000007E">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Görevi üstlenmesini takiben mevcut YG tesislerini denetler, tesislerin hali hazır durumda işletme yönünden kusur ve eksiklerinin bulunup bulunmadığını belirler ve durumu işletme sahibine rapor eder.</w:t>
      </w:r>
    </w:p>
    <w:p w:rsidR="00000000" w:rsidDel="00000000" w:rsidP="00000000" w:rsidRDefault="00000000" w:rsidRPr="00000000" w14:paraId="0000007F">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Belirlenen işletme personelinin eğitimini yaptırır ve herhangi bir yanlış manevraya meydan vermeyecek şekilde gerekli önlemleri alır.</w:t>
      </w:r>
    </w:p>
    <w:p w:rsidR="00000000" w:rsidDel="00000000" w:rsidP="00000000" w:rsidRDefault="00000000" w:rsidRPr="00000000" w14:paraId="00000080">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YG tesislerinin tek hat şemasını hazırlayarak YG hücrelerinin yer aldığı bölüme asılmasını sağlar.</w:t>
      </w:r>
    </w:p>
    <w:p w:rsidR="00000000" w:rsidDel="00000000" w:rsidP="00000000" w:rsidRDefault="00000000" w:rsidRPr="00000000" w14:paraId="00000081">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Manevra yönergeleri hazırlayarak işletme personeline imza karşılığında verir. Bu yönergeler yeteri boyutta bir levhaya yazılarak YG hücrelerinin yer aldığı bölüme ayrıca asılır.</w:t>
      </w:r>
    </w:p>
    <w:p w:rsidR="00000000" w:rsidDel="00000000" w:rsidP="00000000" w:rsidRDefault="00000000" w:rsidRPr="00000000" w14:paraId="00000082">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Güvenlik malzemelerinin yetersizliği halinde durum işletme sorumlusu tarafından işletme sahibine raporlanır ve yeterli duruma getirilmesi sağlanır. İşletme sorumlusu tarafından var olan güvenlik malzemelerinin bakımlarının, yeterli aralıklarla kontrol ve testlerinin yaptırılması sağlanır.</w:t>
      </w:r>
    </w:p>
    <w:p w:rsidR="00000000" w:rsidDel="00000000" w:rsidP="00000000" w:rsidRDefault="00000000" w:rsidRPr="00000000" w14:paraId="00000083">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000000" w:rsidDel="00000000" w:rsidP="00000000" w:rsidRDefault="00000000" w:rsidRPr="00000000" w14:paraId="00000084">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İşletme sırasında ortaya çıkacak arıza açmalarında, açmanın değerlendirilerek gereken manevranın yapılması işletme sorumlusunun talimatıyla gerçekleştirilir.</w:t>
      </w:r>
    </w:p>
    <w:p w:rsidR="00000000" w:rsidDel="00000000" w:rsidP="00000000" w:rsidRDefault="00000000" w:rsidRPr="00000000" w14:paraId="00000085">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000000" w:rsidDel="00000000" w:rsidP="00000000" w:rsidRDefault="00000000" w:rsidRPr="00000000" w14:paraId="00000086">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İşletme sahibi, enerji sağlayan kuruluş ve bakım sorumlusu ile ilgili gerekli ilişkileri sürdürerek bakım işlerinin gün ve saatini belirler ve gerekli koordinasyonu sağlar.</w:t>
      </w:r>
    </w:p>
    <w:p w:rsidR="00000000" w:rsidDel="00000000" w:rsidP="00000000" w:rsidRDefault="00000000" w:rsidRPr="00000000" w14:paraId="00000087">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000000" w:rsidDel="00000000" w:rsidP="00000000" w:rsidRDefault="00000000" w:rsidRPr="00000000" w14:paraId="00000088">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Mevcut YG teçhizatının durumunu sürekli olarak izler ya da izletir. Yapacağı değerlendirme sonucunda müdahaleyi gerektirecek bir tespitin yapılması halinde durumu işletme sahibine yazılı olarak bildirir.</w:t>
      </w:r>
    </w:p>
    <w:p w:rsidR="00000000" w:rsidDel="00000000" w:rsidP="00000000" w:rsidRDefault="00000000" w:rsidRPr="00000000" w14:paraId="00000089">
      <w:pPr>
        <w:spacing w:line="360" w:lineRule="auto"/>
        <w:rPr>
          <w:sz w:val="22"/>
          <w:szCs w:val="22"/>
          <w:vertAlign w:val="baseline"/>
        </w:rPr>
      </w:pPr>
      <w:r w:rsidDel="00000000" w:rsidR="00000000" w:rsidRPr="00000000">
        <w:rPr>
          <w:sz w:val="22"/>
          <w:szCs w:val="22"/>
          <w:vertAlign w:val="baseline"/>
          <w:rtl w:val="0"/>
        </w:rPr>
        <w:t xml:space="preserve">k) Sorumluluğu altındaki tesislerin günlük bakımının işletme personeli tarafından yapılmasını sağlar.</w:t>
      </w:r>
    </w:p>
    <w:p w:rsidR="00000000" w:rsidDel="00000000" w:rsidP="00000000" w:rsidRDefault="00000000" w:rsidRPr="00000000" w14:paraId="0000008A">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İşletmeye ilişkin topraklama testlerini, işletmenin çalışma koşullarına ve Elektrik Tesislerinde Topraklamalar Yönetmeliğine göre düzenli aralıklarla veya gerektikçe yaptırılmasından sorumludur.</w:t>
      </w:r>
    </w:p>
    <w:p w:rsidR="00000000" w:rsidDel="00000000" w:rsidP="00000000" w:rsidRDefault="00000000" w:rsidRPr="00000000" w14:paraId="0000008B">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Gerek gördüğünde ya da en fazla dört ayda bir tesisin durumuna, yapılacak çalışmalara, varsa sorunlara, çözüm önerilerine ve alınacak önlemlere ilişkin raporunu enerji sağlayan kuruluşa ve işverene vermek üzere rapor düzenler.</w:t>
      </w:r>
    </w:p>
    <w:p w:rsidR="00000000" w:rsidDel="00000000" w:rsidP="00000000" w:rsidRDefault="00000000" w:rsidRPr="00000000" w14:paraId="0000008C">
      <w:pPr>
        <w:spacing w:line="360" w:lineRule="auto"/>
        <w:rPr>
          <w:sz w:val="22"/>
          <w:szCs w:val="22"/>
          <w:vertAlign w:val="baseline"/>
        </w:rPr>
      </w:pPr>
      <w:r w:rsidDel="00000000" w:rsidR="00000000" w:rsidRPr="00000000">
        <w:rPr>
          <w:b w:val="1"/>
          <w:sz w:val="22"/>
          <w:szCs w:val="22"/>
          <w:vertAlign w:val="baseline"/>
          <w:rtl w:val="0"/>
        </w:rPr>
        <w:t xml:space="preserve">n)</w:t>
      </w:r>
      <w:r w:rsidDel="00000000" w:rsidR="00000000" w:rsidRPr="00000000">
        <w:rPr>
          <w:sz w:val="22"/>
          <w:szCs w:val="22"/>
          <w:vertAlign w:val="baseline"/>
          <w:rtl w:val="0"/>
        </w:rPr>
        <w:t xml:space="preserve"> İlave sorumluluk: Görev kapsamı belirtilen tesislerde üçüncü şahıslarla ortak kullanılan YG tesislerinin (Konya Şeker San. ve Tic. A.Ş.’nin ortak olduğu yerler)  hali hazır durumda işletme yönünden kusur ve eksiklerinin bulunup bulunmadığını belirlemek. Bu durumu işverene ve enerji sağlayan kuruluşa rapor eder.</w:t>
      </w:r>
    </w:p>
    <w:p w:rsidR="00000000" w:rsidDel="00000000" w:rsidP="00000000" w:rsidRDefault="00000000" w:rsidRPr="00000000" w14:paraId="0000008D">
      <w:pPr>
        <w:spacing w:line="360" w:lineRule="auto"/>
        <w:rPr>
          <w:b w:val="0"/>
          <w:sz w:val="22"/>
          <w:szCs w:val="22"/>
          <w:vertAlign w:val="baseline"/>
        </w:rPr>
      </w:pPr>
      <w:r w:rsidDel="00000000" w:rsidR="00000000" w:rsidRPr="00000000">
        <w:rPr>
          <w:b w:val="1"/>
          <w:sz w:val="22"/>
          <w:szCs w:val="22"/>
          <w:vertAlign w:val="baseline"/>
          <w:rtl w:val="0"/>
        </w:rPr>
        <w:t xml:space="preserve">4.2. KESTİRİMCİ BAKIM İÇİN MÜHENDİSLİK HİZMET BEDELİ:</w:t>
      </w:r>
      <w:r w:rsidDel="00000000" w:rsidR="00000000" w:rsidRPr="00000000">
        <w:rPr>
          <w:rtl w:val="0"/>
        </w:rPr>
      </w:r>
    </w:p>
    <w:p w:rsidR="00000000" w:rsidDel="00000000" w:rsidP="00000000" w:rsidRDefault="00000000" w:rsidRPr="00000000" w14:paraId="0000008E">
      <w:pPr>
        <w:spacing w:line="360" w:lineRule="auto"/>
        <w:rPr>
          <w:sz w:val="22"/>
          <w:szCs w:val="22"/>
          <w:vertAlign w:val="baseline"/>
        </w:rPr>
      </w:pPr>
      <w:r w:rsidDel="00000000" w:rsidR="00000000" w:rsidRPr="00000000">
        <w:rPr>
          <w:sz w:val="22"/>
          <w:szCs w:val="22"/>
          <w:vertAlign w:val="baseline"/>
          <w:rtl w:val="0"/>
        </w:rPr>
        <w:t xml:space="preserve">Tesislerin periyodik ölçüm ve muayenelerinin yapılmasıdır. Bunlar:</w:t>
      </w:r>
    </w:p>
    <w:p w:rsidR="00000000" w:rsidDel="00000000" w:rsidP="00000000" w:rsidRDefault="00000000" w:rsidRPr="00000000" w14:paraId="0000008F">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Hat başı ayırıcısının muayenesi</w:t>
      </w:r>
    </w:p>
    <w:p w:rsidR="00000000" w:rsidDel="00000000" w:rsidP="00000000" w:rsidRDefault="00000000" w:rsidRPr="00000000" w14:paraId="00000090">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Hat başı sigortalarının muayenesi</w:t>
      </w:r>
    </w:p>
    <w:p w:rsidR="00000000" w:rsidDel="00000000" w:rsidP="00000000" w:rsidRDefault="00000000" w:rsidRPr="00000000" w14:paraId="00000091">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İzolatörlerin ve bağlantıların dürbünle muayenesi,</w:t>
      </w:r>
    </w:p>
    <w:p w:rsidR="00000000" w:rsidDel="00000000" w:rsidP="00000000" w:rsidRDefault="00000000" w:rsidRPr="00000000" w14:paraId="00000092">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Direk topraklama dirençlerinin ölçülmesi</w:t>
      </w:r>
    </w:p>
    <w:p w:rsidR="00000000" w:rsidDel="00000000" w:rsidP="00000000" w:rsidRDefault="00000000" w:rsidRPr="00000000" w14:paraId="00000093">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Trafo ayırıcı ve sigortalarının muayenesi</w:t>
      </w:r>
    </w:p>
    <w:p w:rsidR="00000000" w:rsidDel="00000000" w:rsidP="00000000" w:rsidRDefault="00000000" w:rsidRPr="00000000" w14:paraId="00000094">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yalıtım direnci ölçümü,</w:t>
      </w:r>
    </w:p>
    <w:p w:rsidR="00000000" w:rsidDel="00000000" w:rsidP="00000000" w:rsidRDefault="00000000" w:rsidRPr="00000000" w14:paraId="00000095">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A.G. pano yalıtım direnci ölçülmesi</w:t>
      </w:r>
    </w:p>
    <w:p w:rsidR="00000000" w:rsidDel="00000000" w:rsidP="00000000" w:rsidRDefault="00000000" w:rsidRPr="00000000" w14:paraId="00000096">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Pano bağlantıları sıkılık muayenesi,</w:t>
      </w:r>
    </w:p>
    <w:p w:rsidR="00000000" w:rsidDel="00000000" w:rsidP="00000000" w:rsidRDefault="00000000" w:rsidRPr="00000000" w14:paraId="00000097">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Pano içi temizlik muayenesi,</w:t>
      </w:r>
    </w:p>
    <w:p w:rsidR="00000000" w:rsidDel="00000000" w:rsidP="00000000" w:rsidRDefault="00000000" w:rsidRPr="00000000" w14:paraId="00000098">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Sigorta akımlarının doğrulanması,</w:t>
      </w:r>
    </w:p>
    <w:p w:rsidR="00000000" w:rsidDel="00000000" w:rsidP="00000000" w:rsidRDefault="00000000" w:rsidRPr="00000000" w14:paraId="00000099">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Kompanzasyon devresinin muayenesi,</w:t>
      </w:r>
    </w:p>
    <w:p w:rsidR="00000000" w:rsidDel="00000000" w:rsidP="00000000" w:rsidRDefault="00000000" w:rsidRPr="00000000" w14:paraId="0000009A">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İşletme ve koruma topraklamalarının ölçülmesi,</w:t>
      </w:r>
    </w:p>
    <w:p w:rsidR="00000000" w:rsidDel="00000000" w:rsidP="00000000" w:rsidRDefault="00000000" w:rsidRPr="00000000" w14:paraId="0000009B">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Sahada ve iç tesisatta bulunan kablo, pano, şalter, sigorta, kontaktör vb donanımın muayenesi,</w:t>
      </w:r>
    </w:p>
    <w:p w:rsidR="00000000" w:rsidDel="00000000" w:rsidP="00000000" w:rsidRDefault="00000000" w:rsidRPr="00000000" w14:paraId="0000009C">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Sayaçların muayenesi,</w:t>
      </w:r>
    </w:p>
    <w:p w:rsidR="00000000" w:rsidDel="00000000" w:rsidP="00000000" w:rsidRDefault="00000000" w:rsidRPr="00000000" w14:paraId="0000009D">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Her bir direk, pano ve trafo için gerekli toprak geçiş direncinin hesabı.</w:t>
      </w:r>
    </w:p>
    <w:p w:rsidR="00000000" w:rsidDel="00000000" w:rsidP="00000000" w:rsidRDefault="00000000" w:rsidRPr="00000000" w14:paraId="0000009E">
      <w:pPr>
        <w:spacing w:line="360" w:lineRule="auto"/>
        <w:rPr>
          <w:b w:val="0"/>
          <w:sz w:val="22"/>
          <w:szCs w:val="22"/>
          <w:vertAlign w:val="baseline"/>
        </w:rPr>
      </w:pPr>
      <w:r w:rsidDel="00000000" w:rsidR="00000000" w:rsidRPr="00000000">
        <w:rPr>
          <w:b w:val="1"/>
          <w:sz w:val="22"/>
          <w:szCs w:val="22"/>
          <w:vertAlign w:val="baseline"/>
          <w:rtl w:val="0"/>
        </w:rPr>
        <w:t xml:space="preserve">4.3. BAKIM ONARIM İŞLERİ:</w:t>
      </w:r>
      <w:r w:rsidDel="00000000" w:rsidR="00000000" w:rsidRPr="00000000">
        <w:rPr>
          <w:rtl w:val="0"/>
        </w:rPr>
      </w:r>
    </w:p>
    <w:p w:rsidR="00000000" w:rsidDel="00000000" w:rsidP="00000000" w:rsidRDefault="00000000" w:rsidRPr="00000000" w14:paraId="0000009F">
      <w:pPr>
        <w:spacing w:line="360" w:lineRule="auto"/>
        <w:rPr>
          <w:sz w:val="22"/>
          <w:szCs w:val="22"/>
          <w:vertAlign w:val="baseline"/>
        </w:rPr>
      </w:pPr>
      <w:r w:rsidDel="00000000" w:rsidR="00000000" w:rsidRPr="00000000">
        <w:rPr>
          <w:sz w:val="22"/>
          <w:szCs w:val="22"/>
          <w:vertAlign w:val="baseline"/>
          <w:rtl w:val="0"/>
        </w:rPr>
        <w:t xml:space="preserve">Tesislerin bakım planlarını hazırlanması, bu bakım çalışmalarını yaptırması ve denetlemesi işleridir. Bunlar:</w:t>
      </w:r>
    </w:p>
    <w:p w:rsidR="00000000" w:rsidDel="00000000" w:rsidP="00000000" w:rsidRDefault="00000000" w:rsidRPr="00000000" w14:paraId="000000A0">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Modernizasyon yapılması gerekiyorsa yaptırır,</w:t>
      </w:r>
    </w:p>
    <w:p w:rsidR="00000000" w:rsidDel="00000000" w:rsidP="00000000" w:rsidRDefault="00000000" w:rsidRPr="00000000" w14:paraId="000000A1">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Tüm bağlantıların sıkılması,</w:t>
      </w:r>
    </w:p>
    <w:p w:rsidR="00000000" w:rsidDel="00000000" w:rsidP="00000000" w:rsidRDefault="00000000" w:rsidRPr="00000000" w14:paraId="000000A2">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Mafsalların yağlanması,</w:t>
      </w:r>
    </w:p>
    <w:p w:rsidR="00000000" w:rsidDel="00000000" w:rsidP="00000000" w:rsidRDefault="00000000" w:rsidRPr="00000000" w14:paraId="000000A3">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Bozuk parçaların yenisi ile değiştirilmesi,</w:t>
      </w:r>
    </w:p>
    <w:p w:rsidR="00000000" w:rsidDel="00000000" w:rsidP="00000000" w:rsidRDefault="00000000" w:rsidRPr="00000000" w14:paraId="000000A4">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Topraklamanın yeterli olmadığı yerlerde ilave topraklama yapılması,</w:t>
      </w:r>
    </w:p>
    <w:p w:rsidR="00000000" w:rsidDel="00000000" w:rsidP="00000000" w:rsidRDefault="00000000" w:rsidRPr="00000000" w14:paraId="000000A5">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yağlarının ikmali,</w:t>
      </w:r>
    </w:p>
    <w:p w:rsidR="00000000" w:rsidDel="00000000" w:rsidP="00000000" w:rsidRDefault="00000000" w:rsidRPr="00000000" w14:paraId="000000A6">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Boyama işleri,</w:t>
      </w:r>
    </w:p>
    <w:p w:rsidR="00000000" w:rsidDel="00000000" w:rsidP="00000000" w:rsidRDefault="00000000" w:rsidRPr="00000000" w14:paraId="000000A7">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Eskiyen ve risk oluşturan parçaların yenilenmesi,</w:t>
      </w:r>
    </w:p>
    <w:p w:rsidR="00000000" w:rsidDel="00000000" w:rsidP="00000000" w:rsidRDefault="00000000" w:rsidRPr="00000000" w14:paraId="000000A8">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Arızalara en kısa zamanda müdahale edilmesi,</w:t>
      </w:r>
    </w:p>
    <w:p w:rsidR="00000000" w:rsidDel="00000000" w:rsidP="00000000" w:rsidRDefault="00000000" w:rsidRPr="00000000" w14:paraId="000000A9">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Değiştirme esnasında sökülen parçaların fabrikaya getirilmesi ve teslim edilmesi.</w:t>
      </w:r>
    </w:p>
    <w:p w:rsidR="00000000" w:rsidDel="00000000" w:rsidP="00000000" w:rsidRDefault="00000000" w:rsidRPr="00000000" w14:paraId="000000AA">
      <w:pPr>
        <w:spacing w:line="360" w:lineRule="auto"/>
        <w:rPr>
          <w:b w:val="0"/>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Her ay üç kez tüm kompanzasyon tesislerinin yerinde gözlenmesi, röle ayarlarının gözden geçirilmesi,  endekslerin alınması ve İşveren’e raporlanması.</w:t>
      </w:r>
      <w:r w:rsidDel="00000000" w:rsidR="00000000" w:rsidRPr="00000000">
        <w:rPr>
          <w:rtl w:val="0"/>
        </w:rPr>
      </w:r>
    </w:p>
    <w:p w:rsidR="00000000" w:rsidDel="00000000" w:rsidP="00000000" w:rsidRDefault="00000000" w:rsidRPr="00000000" w14:paraId="000000AB">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Yeni veya tadil edilecek tesislerde enerji müsaadesi müracaatı ve enerji müsaadesi alınması (bu amaçla gereken hat krokisi, koordinat ölçülmesi, topoğrafik ölçümler vb işler).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vb ölçmelerin yapılıp rapor halinde tarafımıza sunulması ). Gerekli malzemelerin temini, montajı, demontajı. Fenni mesul olarak geçici kabulün yaptırılması. Kabul tutanaklarının tanzim ve imza edilmesi. İşe başlama, iş bitim ve motor muayene vesair abone evraklarının tanzim edilmesi. Evraklardaki denetleyen, tesisat tarafımdan yapılmıştır ve fenni mesul bölümlerinin tarafınızdan imzalanması. Ön abone ve abone işlemlerinin yapılması. İşin demontaj, montaj veya kabul aşamalarında elektrik dağıtım şirketi ile gerekli koordinasyonu sağlayarak asgari düzeyde kesinti olacak şekilde planlamanın yapılması.</w:t>
      </w:r>
    </w:p>
    <w:p w:rsidR="00000000" w:rsidDel="00000000" w:rsidP="00000000" w:rsidRDefault="00000000" w:rsidRPr="00000000" w14:paraId="000000AC">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Demontaj edilen malzemelerin Konya Şeker San. Ve Tic. A.Ş.’ nin malzeme ambarına nakli ve teslimi.</w:t>
      </w:r>
    </w:p>
    <w:p w:rsidR="00000000" w:rsidDel="00000000" w:rsidP="00000000" w:rsidRDefault="00000000" w:rsidRPr="00000000" w14:paraId="000000AD">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Trafo tesislerinin dışında işveren gerekli görürse aydınlatma, kuvvet ve iç tesisatlarda teklif edilen indirim/zam yüzdesi uygulanarak birim fiyatlar üzerinden yaptırılabilecektir.</w:t>
      </w:r>
    </w:p>
    <w:p w:rsidR="00000000" w:rsidDel="00000000" w:rsidP="00000000" w:rsidRDefault="00000000" w:rsidRPr="00000000" w14:paraId="000000A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AF">
      <w:pPr>
        <w:spacing w:line="360" w:lineRule="auto"/>
        <w:rPr>
          <w:b w:val="0"/>
          <w:sz w:val="32"/>
          <w:szCs w:val="32"/>
          <w:vertAlign w:val="baseline"/>
        </w:rPr>
      </w:pPr>
      <w:r w:rsidDel="00000000" w:rsidR="00000000" w:rsidRPr="00000000">
        <w:rPr>
          <w:b w:val="1"/>
          <w:sz w:val="32"/>
          <w:szCs w:val="32"/>
          <w:vertAlign w:val="baseline"/>
          <w:rtl w:val="0"/>
        </w:rPr>
        <w:t xml:space="preserve">V. GÖREV KAPSAMINDAKİ TRAFO MERKEZLERİ</w:t>
      </w:r>
      <w:r w:rsidDel="00000000" w:rsidR="00000000" w:rsidRPr="00000000">
        <w:rPr>
          <w:rtl w:val="0"/>
        </w:rPr>
      </w:r>
    </w:p>
    <w:p w:rsidR="00000000" w:rsidDel="00000000" w:rsidP="00000000" w:rsidRDefault="00000000" w:rsidRPr="00000000" w14:paraId="000000B0">
      <w:pPr>
        <w:spacing w:line="360" w:lineRule="auto"/>
        <w:rPr>
          <w:b w:val="0"/>
          <w:sz w:val="22"/>
          <w:szCs w:val="22"/>
          <w:vertAlign w:val="baseline"/>
        </w:rPr>
      </w:pPr>
      <w:r w:rsidDel="00000000" w:rsidR="00000000" w:rsidRPr="00000000">
        <w:rPr>
          <w:b w:val="1"/>
          <w:sz w:val="22"/>
          <w:szCs w:val="22"/>
          <w:vertAlign w:val="baseline"/>
          <w:rtl w:val="0"/>
        </w:rPr>
        <w:t xml:space="preserve">1. ÇUMRA ŞEKER ENTEGRE TESİSLERİNE AİT TRAFO MERKEZLERİ</w:t>
      </w:r>
      <w:r w:rsidDel="00000000" w:rsidR="00000000" w:rsidRPr="00000000">
        <w:rPr>
          <w:rtl w:val="0"/>
        </w:rPr>
      </w:r>
    </w:p>
    <w:tbl>
      <w:tblPr>
        <w:tblStyle w:val="Table1"/>
        <w:tblW w:w="6505.0" w:type="dxa"/>
        <w:jc w:val="left"/>
        <w:tblInd w:w="59.999999999999986" w:type="dxa"/>
        <w:tblLayout w:type="fixed"/>
        <w:tblLook w:val="0000"/>
      </w:tblPr>
      <w:tblGrid>
        <w:gridCol w:w="674"/>
        <w:gridCol w:w="3305"/>
        <w:gridCol w:w="2526"/>
        <w:tblGridChange w:id="0">
          <w:tblGrid>
            <w:gridCol w:w="674"/>
            <w:gridCol w:w="3305"/>
            <w:gridCol w:w="2526"/>
          </w:tblGrid>
        </w:tblGridChange>
      </w:tblGrid>
      <w:tr>
        <w:trPr>
          <w:cantSplit w:val="0"/>
          <w:trHeight w:val="260"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1">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B2">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B3">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4">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5">
            <w:pPr>
              <w:spacing w:line="360" w:lineRule="auto"/>
              <w:rPr>
                <w:sz w:val="22"/>
                <w:szCs w:val="22"/>
                <w:vertAlign w:val="baseline"/>
              </w:rPr>
            </w:pPr>
            <w:r w:rsidDel="00000000" w:rsidR="00000000" w:rsidRPr="00000000">
              <w:rPr>
                <w:sz w:val="22"/>
                <w:szCs w:val="22"/>
                <w:vertAlign w:val="baseline"/>
                <w:rtl w:val="0"/>
              </w:rPr>
              <w:t xml:space="preserve">Çumra Şeker Entegre Tesisleri Şehir İrtibat Trafosu</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6">
            <w:pPr>
              <w:spacing w:line="360" w:lineRule="auto"/>
              <w:rPr>
                <w:sz w:val="22"/>
                <w:szCs w:val="22"/>
                <w:vertAlign w:val="baseline"/>
              </w:rPr>
            </w:pPr>
            <w:r w:rsidDel="00000000" w:rsidR="00000000" w:rsidRPr="00000000">
              <w:rPr>
                <w:sz w:val="22"/>
                <w:szCs w:val="22"/>
                <w:vertAlign w:val="baseline"/>
                <w:rtl w:val="0"/>
              </w:rPr>
              <w:t xml:space="preserve">5000</w:t>
            </w:r>
          </w:p>
        </w:tc>
      </w:tr>
      <w:tr>
        <w:trPr>
          <w:cantSplit w:val="0"/>
          <w:trHeight w:val="24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B7">
            <w:pPr>
              <w:spacing w:line="360" w:lineRule="auto"/>
              <w:rPr>
                <w:sz w:val="22"/>
                <w:szCs w:val="22"/>
                <w:vertAlign w:val="baseline"/>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8">
            <w:pPr>
              <w:spacing w:line="360" w:lineRule="auto"/>
              <w:rPr>
                <w:sz w:val="22"/>
                <w:szCs w:val="22"/>
                <w:vertAlign w:val="baseline"/>
              </w:rPr>
            </w:pPr>
            <w:r w:rsidDel="00000000" w:rsidR="00000000" w:rsidRPr="00000000">
              <w:rPr>
                <w:sz w:val="22"/>
                <w:szCs w:val="22"/>
                <w:vertAlign w:val="baseline"/>
                <w:rtl w:val="0"/>
              </w:rPr>
              <w:t xml:space="preserve">TOPLAM GÜÇ</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9">
            <w:pPr>
              <w:spacing w:line="360" w:lineRule="auto"/>
              <w:rPr>
                <w:sz w:val="22"/>
                <w:szCs w:val="22"/>
                <w:vertAlign w:val="baseline"/>
              </w:rPr>
            </w:pPr>
            <w:r w:rsidDel="00000000" w:rsidR="00000000" w:rsidRPr="00000000">
              <w:rPr>
                <w:sz w:val="22"/>
                <w:szCs w:val="22"/>
                <w:vertAlign w:val="baseline"/>
                <w:rtl w:val="0"/>
              </w:rPr>
              <w:t xml:space="preserve">5000</w:t>
            </w:r>
          </w:p>
        </w:tc>
      </w:tr>
    </w:tbl>
    <w:p w:rsidR="00000000" w:rsidDel="00000000" w:rsidP="00000000" w:rsidRDefault="00000000" w:rsidRPr="00000000" w14:paraId="000000BA">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BB">
      <w:pPr>
        <w:spacing w:line="360" w:lineRule="auto"/>
        <w:rPr>
          <w:b w:val="0"/>
          <w:sz w:val="22"/>
          <w:szCs w:val="22"/>
          <w:vertAlign w:val="baseline"/>
        </w:rPr>
      </w:pPr>
      <w:r w:rsidDel="00000000" w:rsidR="00000000" w:rsidRPr="00000000">
        <w:rPr>
          <w:b w:val="1"/>
          <w:sz w:val="22"/>
          <w:szCs w:val="22"/>
          <w:vertAlign w:val="baseline"/>
          <w:rtl w:val="0"/>
        </w:rPr>
        <w:t xml:space="preserve">2. DİĞER TRAFO MERKEZLERİ:</w:t>
      </w:r>
      <w:r w:rsidDel="00000000" w:rsidR="00000000" w:rsidRPr="00000000">
        <w:rPr>
          <w:rtl w:val="0"/>
        </w:rPr>
      </w:r>
    </w:p>
    <w:p w:rsidR="00000000" w:rsidDel="00000000" w:rsidP="00000000" w:rsidRDefault="00000000" w:rsidRPr="00000000" w14:paraId="000000BC">
      <w:pPr>
        <w:spacing w:line="360" w:lineRule="auto"/>
        <w:rPr>
          <w:sz w:val="22"/>
          <w:szCs w:val="22"/>
          <w:vertAlign w:val="baseline"/>
        </w:rPr>
      </w:pPr>
      <w:r w:rsidDel="00000000" w:rsidR="00000000" w:rsidRPr="00000000">
        <w:rPr>
          <w:rtl w:val="0"/>
        </w:rPr>
      </w:r>
    </w:p>
    <w:tbl>
      <w:tblPr>
        <w:tblStyle w:val="Table2"/>
        <w:tblW w:w="8650.0" w:type="dxa"/>
        <w:jc w:val="left"/>
        <w:tblInd w:w="59.999999999999986" w:type="dxa"/>
        <w:tblLayout w:type="fixed"/>
        <w:tblLook w:val="0000"/>
      </w:tblPr>
      <w:tblGrid>
        <w:gridCol w:w="500"/>
        <w:gridCol w:w="793"/>
        <w:gridCol w:w="1500"/>
        <w:gridCol w:w="3337"/>
        <w:gridCol w:w="2520"/>
        <w:tblGridChange w:id="0">
          <w:tblGrid>
            <w:gridCol w:w="500"/>
            <w:gridCol w:w="793"/>
            <w:gridCol w:w="1500"/>
            <w:gridCol w:w="3337"/>
            <w:gridCol w:w="2520"/>
          </w:tblGrid>
        </w:tblGridChange>
      </w:tblGrid>
      <w:tr>
        <w:trPr>
          <w:cantSplit w:val="0"/>
          <w:trHeight w:val="260"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BD">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4" w:val="single"/>
            </w:tcBorders>
            <w:vAlign w:val="center"/>
          </w:tcPr>
          <w:p w:rsidR="00000000" w:rsidDel="00000000" w:rsidP="00000000" w:rsidRDefault="00000000" w:rsidRPr="00000000" w14:paraId="000000BE">
            <w:pPr>
              <w:spacing w:line="360" w:lineRule="auto"/>
              <w:rPr>
                <w:sz w:val="22"/>
                <w:szCs w:val="22"/>
                <w:vertAlign w:val="baseline"/>
              </w:rPr>
            </w:pPr>
            <w:r w:rsidDel="00000000" w:rsidR="00000000" w:rsidRPr="00000000">
              <w:rPr>
                <w:sz w:val="22"/>
                <w:szCs w:val="22"/>
                <w:vertAlign w:val="baseline"/>
                <w:rtl w:val="0"/>
              </w:rPr>
              <w:t xml:space="preserve">İLİ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F">
            <w:pPr>
              <w:spacing w:line="360" w:lineRule="auto"/>
              <w:rPr>
                <w:sz w:val="22"/>
                <w:szCs w:val="22"/>
                <w:vertAlign w:val="baseline"/>
              </w:rPr>
            </w:pPr>
            <w:r w:rsidDel="00000000" w:rsidR="00000000" w:rsidRPr="00000000">
              <w:rPr>
                <w:rtl w:val="0"/>
              </w:rPr>
            </w:r>
          </w:p>
        </w:tc>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0">
            <w:pPr>
              <w:spacing w:line="360" w:lineRule="auto"/>
              <w:rPr>
                <w:sz w:val="22"/>
                <w:szCs w:val="22"/>
                <w:vertAlign w:val="baseline"/>
              </w:rPr>
            </w:pPr>
            <w:r w:rsidDel="00000000" w:rsidR="00000000" w:rsidRPr="00000000">
              <w:rPr>
                <w:sz w:val="22"/>
                <w:szCs w:val="22"/>
                <w:vertAlign w:val="baseline"/>
                <w:rtl w:val="0"/>
              </w:rPr>
              <w:t xml:space="preserve">MEVKİİ</w:t>
            </w:r>
          </w:p>
        </w:tc>
        <w:tc>
          <w:tcPr>
            <w:tcBorders>
              <w:top w:color="000000" w:space="0" w:sz="8" w:val="single"/>
              <w:left w:color="000000" w:space="0" w:sz="4" w:val="single"/>
              <w:bottom w:color="000000" w:space="0" w:sz="8" w:val="single"/>
              <w:right w:color="000000" w:space="0" w:sz="8" w:val="single"/>
            </w:tcBorders>
            <w:vAlign w:val="center"/>
          </w:tcPr>
          <w:p w:rsidR="00000000" w:rsidDel="00000000" w:rsidP="00000000" w:rsidRDefault="00000000" w:rsidRPr="00000000" w14:paraId="000000C1">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3">
            <w:pPr>
              <w:spacing w:line="360" w:lineRule="auto"/>
              <w:rPr>
                <w:sz w:val="22"/>
                <w:szCs w:val="22"/>
                <w:vertAlign w:val="baseline"/>
              </w:rPr>
            </w:pPr>
            <w:r w:rsidDel="00000000" w:rsidR="00000000" w:rsidRPr="00000000">
              <w:rPr>
                <w:sz w:val="22"/>
                <w:szCs w:val="22"/>
                <w:vertAlign w:val="baseline"/>
                <w:rtl w:val="0"/>
              </w:rPr>
              <w:t xml:space="preserve">Konya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4">
            <w:pPr>
              <w:spacing w:line="360" w:lineRule="auto"/>
              <w:rPr>
                <w:sz w:val="22"/>
                <w:szCs w:val="22"/>
                <w:vertAlign w:val="baseline"/>
              </w:rPr>
            </w:pPr>
            <w:r w:rsidDel="00000000" w:rsidR="00000000" w:rsidRPr="00000000">
              <w:rPr>
                <w:sz w:val="22"/>
                <w:szCs w:val="22"/>
                <w:vertAlign w:val="baseline"/>
                <w:rtl w:val="0"/>
              </w:rPr>
              <w:t xml:space="preserve">Karkın</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5">
            <w:pPr>
              <w:spacing w:line="360" w:lineRule="auto"/>
              <w:rPr>
                <w:sz w:val="22"/>
                <w:szCs w:val="22"/>
                <w:vertAlign w:val="baseline"/>
              </w:rPr>
            </w:pPr>
            <w:r w:rsidDel="00000000" w:rsidR="00000000" w:rsidRPr="00000000">
              <w:rPr>
                <w:sz w:val="22"/>
                <w:szCs w:val="22"/>
                <w:vertAlign w:val="baseline"/>
                <w:rtl w:val="0"/>
              </w:rPr>
              <w:t xml:space="preserve">Karkın Kantarı</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6">
            <w:pPr>
              <w:spacing w:line="360" w:lineRule="auto"/>
              <w:rPr>
                <w:sz w:val="22"/>
                <w:szCs w:val="22"/>
                <w:vertAlign w:val="baseline"/>
              </w:rPr>
            </w:pPr>
            <w:r w:rsidDel="00000000" w:rsidR="00000000" w:rsidRPr="00000000">
              <w:rPr>
                <w:sz w:val="22"/>
                <w:szCs w:val="22"/>
                <w:vertAlign w:val="baseline"/>
                <w:rtl w:val="0"/>
              </w:rPr>
              <w:t xml:space="preserve">250</w:t>
            </w:r>
          </w:p>
        </w:tc>
      </w:tr>
      <w:tr>
        <w:trPr>
          <w:cantSplit w:val="0"/>
          <w:trHeight w:val="2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spacing w:line="360" w:lineRule="auto"/>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8">
            <w:pPr>
              <w:spacing w:line="360" w:lineRule="auto"/>
              <w:rPr>
                <w:sz w:val="22"/>
                <w:szCs w:val="22"/>
                <w:vertAlign w:val="baseline"/>
              </w:rPr>
            </w:pPr>
            <w:r w:rsidDel="00000000" w:rsidR="00000000" w:rsidRPr="00000000">
              <w:rPr>
                <w:sz w:val="22"/>
                <w:szCs w:val="22"/>
                <w:vertAlign w:val="baseline"/>
                <w:rtl w:val="0"/>
              </w:rPr>
              <w:t xml:space="preserve">Konya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9">
            <w:pPr>
              <w:spacing w:line="360" w:lineRule="auto"/>
              <w:rPr>
                <w:sz w:val="22"/>
                <w:szCs w:val="22"/>
                <w:vertAlign w:val="baseline"/>
              </w:rPr>
            </w:pPr>
            <w:r w:rsidDel="00000000" w:rsidR="00000000" w:rsidRPr="00000000">
              <w:rPr>
                <w:sz w:val="22"/>
                <w:szCs w:val="22"/>
                <w:vertAlign w:val="baseline"/>
                <w:rtl w:val="0"/>
              </w:rPr>
              <w:t xml:space="preserve">Yenibucak</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A">
            <w:pPr>
              <w:spacing w:line="360" w:lineRule="auto"/>
              <w:rPr>
                <w:sz w:val="22"/>
                <w:szCs w:val="22"/>
                <w:vertAlign w:val="baseline"/>
              </w:rPr>
            </w:pPr>
            <w:r w:rsidDel="00000000" w:rsidR="00000000" w:rsidRPr="00000000">
              <w:rPr>
                <w:sz w:val="22"/>
                <w:szCs w:val="22"/>
                <w:vertAlign w:val="baseline"/>
                <w:rtl w:val="0"/>
              </w:rPr>
              <w:t xml:space="preserve">Yenibucak Kantarı</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B">
            <w:pPr>
              <w:spacing w:line="360" w:lineRule="auto"/>
              <w:rPr>
                <w:sz w:val="22"/>
                <w:szCs w:val="22"/>
                <w:vertAlign w:val="baseline"/>
              </w:rPr>
            </w:pPr>
            <w:r w:rsidDel="00000000" w:rsidR="00000000" w:rsidRPr="00000000">
              <w:rPr>
                <w:sz w:val="22"/>
                <w:szCs w:val="22"/>
                <w:vertAlign w:val="baseline"/>
                <w:rtl w:val="0"/>
              </w:rPr>
              <w:t xml:space="preserve">160</w:t>
            </w:r>
          </w:p>
        </w:tc>
      </w:tr>
      <w:tr>
        <w:trPr>
          <w:cantSplit w:val="0"/>
          <w:trHeight w:val="2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spacing w:line="360" w:lineRule="auto"/>
              <w:rPr>
                <w:sz w:val="22"/>
                <w:szCs w:val="22"/>
                <w:vertAlign w:val="baseline"/>
              </w:rPr>
            </w:pPr>
            <w:r w:rsidDel="00000000" w:rsidR="00000000" w:rsidRPr="00000000">
              <w:rPr>
                <w:sz w:val="22"/>
                <w:szCs w:val="22"/>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D">
            <w:pPr>
              <w:spacing w:line="360" w:lineRule="auto"/>
              <w:rPr>
                <w:sz w:val="22"/>
                <w:szCs w:val="22"/>
                <w:vertAlign w:val="baseline"/>
              </w:rPr>
            </w:pPr>
            <w:r w:rsidDel="00000000" w:rsidR="00000000" w:rsidRPr="00000000">
              <w:rPr>
                <w:sz w:val="22"/>
                <w:szCs w:val="22"/>
                <w:vertAlign w:val="baseline"/>
                <w:rtl w:val="0"/>
              </w:rPr>
              <w:t xml:space="preserve">Konya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E">
            <w:pPr>
              <w:spacing w:line="360" w:lineRule="auto"/>
              <w:rPr>
                <w:sz w:val="22"/>
                <w:szCs w:val="22"/>
                <w:vertAlign w:val="baseline"/>
              </w:rPr>
            </w:pPr>
            <w:r w:rsidDel="00000000" w:rsidR="00000000" w:rsidRPr="00000000">
              <w:rPr>
                <w:sz w:val="22"/>
                <w:szCs w:val="22"/>
                <w:vertAlign w:val="baseline"/>
                <w:rtl w:val="0"/>
              </w:rPr>
              <w:t xml:space="preserve">Alibeyhüyüğü</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F">
            <w:pPr>
              <w:spacing w:line="360" w:lineRule="auto"/>
              <w:rPr>
                <w:sz w:val="22"/>
                <w:szCs w:val="22"/>
                <w:vertAlign w:val="baseline"/>
              </w:rPr>
            </w:pPr>
            <w:r w:rsidDel="00000000" w:rsidR="00000000" w:rsidRPr="00000000">
              <w:rPr>
                <w:sz w:val="22"/>
                <w:szCs w:val="22"/>
                <w:vertAlign w:val="baseline"/>
                <w:rtl w:val="0"/>
              </w:rPr>
              <w:t xml:space="preserve">Alibeyhüyüğü Kantarı</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0">
            <w:pPr>
              <w:spacing w:line="360" w:lineRule="auto"/>
              <w:rPr>
                <w:sz w:val="22"/>
                <w:szCs w:val="22"/>
                <w:vertAlign w:val="baseline"/>
              </w:rPr>
            </w:pPr>
            <w:r w:rsidDel="00000000" w:rsidR="00000000" w:rsidRPr="00000000">
              <w:rPr>
                <w:sz w:val="22"/>
                <w:szCs w:val="22"/>
                <w:vertAlign w:val="baseline"/>
                <w:rtl w:val="0"/>
              </w:rPr>
              <w:t xml:space="preserve">250</w:t>
            </w:r>
          </w:p>
        </w:tc>
      </w:tr>
      <w:tr>
        <w:trPr>
          <w:cantSplit w:val="0"/>
          <w:trHeight w:val="2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spacing w:line="360" w:lineRule="auto"/>
              <w:rPr>
                <w:sz w:val="22"/>
                <w:szCs w:val="22"/>
                <w:vertAlign w:val="baseline"/>
              </w:rPr>
            </w:pPr>
            <w:r w:rsidDel="00000000" w:rsidR="00000000" w:rsidRPr="00000000">
              <w:rPr>
                <w:sz w:val="22"/>
                <w:szCs w:val="22"/>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2">
            <w:pPr>
              <w:spacing w:line="360" w:lineRule="auto"/>
              <w:rPr>
                <w:sz w:val="22"/>
                <w:szCs w:val="22"/>
                <w:vertAlign w:val="baseline"/>
              </w:rPr>
            </w:pPr>
            <w:r w:rsidDel="00000000" w:rsidR="00000000" w:rsidRPr="00000000">
              <w:rPr>
                <w:sz w:val="22"/>
                <w:szCs w:val="22"/>
                <w:vertAlign w:val="baseline"/>
                <w:rtl w:val="0"/>
              </w:rPr>
              <w:t xml:space="preserve">Konya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3">
            <w:pPr>
              <w:spacing w:line="360" w:lineRule="auto"/>
              <w:rPr>
                <w:sz w:val="22"/>
                <w:szCs w:val="22"/>
                <w:vertAlign w:val="baseline"/>
              </w:rPr>
            </w:pPr>
            <w:r w:rsidDel="00000000" w:rsidR="00000000" w:rsidRPr="00000000">
              <w:rPr>
                <w:sz w:val="22"/>
                <w:szCs w:val="22"/>
                <w:vertAlign w:val="baseline"/>
                <w:rtl w:val="0"/>
              </w:rPr>
              <w:t xml:space="preserve">İçeri Çumra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4">
            <w:pPr>
              <w:spacing w:line="360" w:lineRule="auto"/>
              <w:rPr>
                <w:sz w:val="22"/>
                <w:szCs w:val="22"/>
                <w:vertAlign w:val="baseline"/>
              </w:rPr>
            </w:pPr>
            <w:r w:rsidDel="00000000" w:rsidR="00000000" w:rsidRPr="00000000">
              <w:rPr>
                <w:sz w:val="22"/>
                <w:szCs w:val="22"/>
                <w:vertAlign w:val="baseline"/>
                <w:rtl w:val="0"/>
              </w:rPr>
              <w:t xml:space="preserve">İçeri Çumra Kantarı</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5">
            <w:pPr>
              <w:spacing w:line="360" w:lineRule="auto"/>
              <w:rPr>
                <w:sz w:val="22"/>
                <w:szCs w:val="22"/>
                <w:vertAlign w:val="baseline"/>
              </w:rPr>
            </w:pPr>
            <w:r w:rsidDel="00000000" w:rsidR="00000000" w:rsidRPr="00000000">
              <w:rPr>
                <w:sz w:val="22"/>
                <w:szCs w:val="22"/>
                <w:vertAlign w:val="baseline"/>
                <w:rtl w:val="0"/>
              </w:rPr>
              <w:t xml:space="preserve">250</w:t>
            </w:r>
          </w:p>
        </w:tc>
      </w:tr>
      <w:tr>
        <w:trPr>
          <w:cantSplit w:val="0"/>
          <w:trHeight w:val="24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6">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7">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8">
            <w:pPr>
              <w:spacing w:line="360" w:lineRule="auto"/>
              <w:rPr>
                <w:sz w:val="22"/>
                <w:szCs w:val="22"/>
                <w:vertAlign w:val="baseline"/>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spacing w:line="360" w:lineRule="auto"/>
              <w:rPr>
                <w:sz w:val="22"/>
                <w:szCs w:val="22"/>
                <w:vertAlign w:val="baseline"/>
              </w:rPr>
            </w:pPr>
            <w:r w:rsidDel="00000000" w:rsidR="00000000" w:rsidRPr="00000000">
              <w:rPr>
                <w:sz w:val="22"/>
                <w:szCs w:val="22"/>
                <w:vertAlign w:val="baseline"/>
                <w:rtl w:val="0"/>
              </w:rPr>
              <w:t xml:space="preserve">TOPLAM GÜÇ</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A">
            <w:pPr>
              <w:spacing w:line="360" w:lineRule="auto"/>
              <w:rPr>
                <w:sz w:val="22"/>
                <w:szCs w:val="22"/>
                <w:vertAlign w:val="baseline"/>
              </w:rPr>
            </w:pPr>
            <w:r w:rsidDel="00000000" w:rsidR="00000000" w:rsidRPr="00000000">
              <w:rPr>
                <w:sz w:val="22"/>
                <w:szCs w:val="22"/>
                <w:rtl w:val="0"/>
              </w:rPr>
              <w:t xml:space="preserve">910</w:t>
            </w:r>
            <w:r w:rsidDel="00000000" w:rsidR="00000000" w:rsidRPr="00000000">
              <w:rPr>
                <w:rtl w:val="0"/>
              </w:rPr>
            </w:r>
          </w:p>
        </w:tc>
      </w:tr>
    </w:tbl>
    <w:p w:rsidR="00000000" w:rsidDel="00000000" w:rsidP="00000000" w:rsidRDefault="00000000" w:rsidRPr="00000000" w14:paraId="000000D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DC">
      <w:pPr>
        <w:spacing w:line="360" w:lineRule="auto"/>
        <w:rPr>
          <w:b w:val="1"/>
          <w:sz w:val="32"/>
          <w:szCs w:val="32"/>
        </w:rPr>
      </w:pPr>
      <w:r w:rsidDel="00000000" w:rsidR="00000000" w:rsidRPr="00000000">
        <w:rPr>
          <w:rtl w:val="0"/>
        </w:rPr>
      </w:r>
    </w:p>
    <w:p w:rsidR="00000000" w:rsidDel="00000000" w:rsidP="00000000" w:rsidRDefault="00000000" w:rsidRPr="00000000" w14:paraId="000000DD">
      <w:pPr>
        <w:spacing w:line="360" w:lineRule="auto"/>
        <w:rPr>
          <w:b w:val="0"/>
          <w:sz w:val="32"/>
          <w:szCs w:val="32"/>
          <w:vertAlign w:val="baseline"/>
        </w:rPr>
      </w:pPr>
      <w:r w:rsidDel="00000000" w:rsidR="00000000" w:rsidRPr="00000000">
        <w:rPr>
          <w:b w:val="1"/>
          <w:sz w:val="32"/>
          <w:szCs w:val="32"/>
          <w:vertAlign w:val="baseline"/>
          <w:rtl w:val="0"/>
        </w:rPr>
        <w:t xml:space="preserve">VI. İŞ TAKVİMİ</w:t>
      </w:r>
      <w:r w:rsidDel="00000000" w:rsidR="00000000" w:rsidRPr="00000000">
        <w:rPr>
          <w:rtl w:val="0"/>
        </w:rPr>
      </w:r>
    </w:p>
    <w:p w:rsidR="00000000" w:rsidDel="00000000" w:rsidP="00000000" w:rsidRDefault="00000000" w:rsidRPr="00000000" w14:paraId="000000DE">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Sözleşmenin imzalanmasına müteakip yüklenici tarafından ilgili elektrik dağıtım şirketinin ilgili birimine  sunulması. Sözleşme sadece işletme sorumluluğu kapsamında olmadığından ve ticari sırları da içerdiğinden işverenin onayı alınmak kaydıyla yüklenici tarafından matbu bir yüksek gerilim sorumlu mühendislik sözleşmesi tanzim edilmelidir. </w:t>
      </w:r>
    </w:p>
    <w:p w:rsidR="00000000" w:rsidDel="00000000" w:rsidP="00000000" w:rsidRDefault="00000000" w:rsidRPr="00000000" w14:paraId="000000DF">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Sözleşmenin imzalanmasına müteakip kapsamdaki tüm tesislerin ziyaret edilmesi ve ön muayenelerin yapılması, muayene raporlarının hazırlanması, bakım ihtiyaç raporlarının hazırlanması ve işverene sunulması.</w:t>
      </w:r>
    </w:p>
    <w:p w:rsidR="00000000" w:rsidDel="00000000" w:rsidP="00000000" w:rsidRDefault="00000000" w:rsidRPr="00000000" w14:paraId="000000E0">
      <w:pPr>
        <w:spacing w:line="360" w:lineRule="auto"/>
        <w:rPr>
          <w:sz w:val="22"/>
          <w:szCs w:val="22"/>
          <w:vertAlign w:val="baseline"/>
        </w:rPr>
      </w:pPr>
      <w:r w:rsidDel="00000000" w:rsidR="00000000" w:rsidRPr="00000000">
        <w:rPr>
          <w:b w:val="1"/>
          <w:sz w:val="22"/>
          <w:szCs w:val="22"/>
          <w:vertAlign w:val="baseline"/>
          <w:rtl w:val="0"/>
        </w:rPr>
        <w:t xml:space="preserve">Bu işlemlerin yapılmaması durumunda her bir ay için işletme sorumluluğu kadar ceza uygulanacaktır</w:t>
      </w:r>
      <w:r w:rsidDel="00000000" w:rsidR="00000000" w:rsidRPr="00000000">
        <w:rPr>
          <w:sz w:val="22"/>
          <w:szCs w:val="22"/>
          <w:vertAlign w:val="baseline"/>
          <w:rtl w:val="0"/>
        </w:rPr>
        <w:t xml:space="preserve">.</w:t>
      </w:r>
    </w:p>
    <w:p w:rsidR="00000000" w:rsidDel="00000000" w:rsidP="00000000" w:rsidRDefault="00000000" w:rsidRPr="00000000" w14:paraId="000000E1">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Nisan-Mayıs-Haziran 20</w:t>
      </w:r>
      <w:r w:rsidDel="00000000" w:rsidR="00000000" w:rsidRPr="00000000">
        <w:rPr>
          <w:sz w:val="22"/>
          <w:szCs w:val="22"/>
          <w:rtl w:val="0"/>
        </w:rPr>
        <w:t xml:space="preserve">24</w:t>
      </w:r>
      <w:r w:rsidDel="00000000" w:rsidR="00000000" w:rsidRPr="00000000">
        <w:rPr>
          <w:sz w:val="22"/>
          <w:szCs w:val="22"/>
          <w:vertAlign w:val="baseline"/>
          <w:rtl w:val="0"/>
        </w:rPr>
        <w:t xml:space="preserve"> ayları içinde bakım için gerekli malzeme ve işçiliğin temini ve yerinde kullanılması.</w:t>
      </w:r>
    </w:p>
    <w:p w:rsidR="00000000" w:rsidDel="00000000" w:rsidP="00000000" w:rsidRDefault="00000000" w:rsidRPr="00000000" w14:paraId="000000E2">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Haziran 20</w:t>
      </w:r>
      <w:r w:rsidDel="00000000" w:rsidR="00000000" w:rsidRPr="00000000">
        <w:rPr>
          <w:sz w:val="22"/>
          <w:szCs w:val="22"/>
          <w:rtl w:val="0"/>
        </w:rPr>
        <w:t xml:space="preserve">24</w:t>
      </w:r>
      <w:r w:rsidDel="00000000" w:rsidR="00000000" w:rsidRPr="00000000">
        <w:rPr>
          <w:sz w:val="22"/>
          <w:szCs w:val="22"/>
          <w:vertAlign w:val="baseline"/>
          <w:rtl w:val="0"/>
        </w:rPr>
        <w:t xml:space="preserve">  ayı içinde topraklama dirençlerinin ölçülmesi ve raporlanması, ilave topraklama ihtiyacının tespit edilmesi, işverene ihtiyaç listesi verilmesi, listenin onayını müteakip ilave topraklamaların yapılması.</w:t>
      </w:r>
    </w:p>
    <w:p w:rsidR="00000000" w:rsidDel="00000000" w:rsidP="00000000" w:rsidRDefault="00000000" w:rsidRPr="00000000" w14:paraId="000000E3">
      <w:pPr>
        <w:spacing w:line="360" w:lineRule="auto"/>
        <w:rPr>
          <w:b w:val="0"/>
          <w:sz w:val="22"/>
          <w:szCs w:val="22"/>
          <w:vertAlign w:val="baseline"/>
        </w:rPr>
      </w:pPr>
      <w:r w:rsidDel="00000000" w:rsidR="00000000" w:rsidRPr="00000000">
        <w:rPr>
          <w:b w:val="1"/>
          <w:sz w:val="22"/>
          <w:szCs w:val="22"/>
          <w:vertAlign w:val="baseline"/>
          <w:rtl w:val="0"/>
        </w:rPr>
        <w:t xml:space="preserve">Topraklama ölçümü yapılmaması durumunda ölçüm bedeli kadar ceza uygulanacaktır.</w:t>
      </w:r>
      <w:r w:rsidDel="00000000" w:rsidR="00000000" w:rsidRPr="00000000">
        <w:rPr>
          <w:rtl w:val="0"/>
        </w:rPr>
      </w:r>
    </w:p>
    <w:p w:rsidR="00000000" w:rsidDel="00000000" w:rsidP="00000000" w:rsidRDefault="00000000" w:rsidRPr="00000000" w14:paraId="000000E4">
      <w:pPr>
        <w:spacing w:line="360" w:lineRule="auto"/>
        <w:rPr>
          <w:sz w:val="22"/>
          <w:szCs w:val="22"/>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Eylül 20</w:t>
      </w:r>
      <w:r w:rsidDel="00000000" w:rsidR="00000000" w:rsidRPr="00000000">
        <w:rPr>
          <w:sz w:val="22"/>
          <w:szCs w:val="22"/>
          <w:rtl w:val="0"/>
        </w:rPr>
        <w:t xml:space="preserve">24</w:t>
      </w:r>
      <w:r w:rsidDel="00000000" w:rsidR="00000000" w:rsidRPr="00000000">
        <w:rPr>
          <w:sz w:val="22"/>
          <w:szCs w:val="22"/>
          <w:vertAlign w:val="baseline"/>
          <w:rtl w:val="0"/>
        </w:rPr>
        <w:t xml:space="preserve"> ayı başında tesislerin işletmeye hazırlık muayenelerinin yapılması ve raporlanması.</w:t>
      </w:r>
    </w:p>
    <w:p w:rsidR="00000000" w:rsidDel="00000000" w:rsidP="00000000" w:rsidRDefault="00000000" w:rsidRPr="00000000" w14:paraId="000000E5">
      <w:pPr>
        <w:spacing w:line="360" w:lineRule="auto"/>
        <w:rPr>
          <w:b w:val="0"/>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Her ay iki kez tüm kompanzasyon tesislerinin yerinde gözlenmesi, röle ayarlarının gözden geçirilmesi ve endekslerin alınması gerekmektedir</w:t>
      </w:r>
      <w:r w:rsidDel="00000000" w:rsidR="00000000" w:rsidRPr="00000000">
        <w:rPr>
          <w:b w:val="1"/>
          <w:sz w:val="22"/>
          <w:szCs w:val="22"/>
          <w:vertAlign w:val="baseline"/>
          <w:rtl w:val="0"/>
        </w:rPr>
        <w:t xml:space="preserve">. İşverene yansıyan reaktif cezası yılda 1 kez işveren tarafından karşılanacak olup takip eden fatura dönemlerinde yükleniciye rücu edilecektir.</w:t>
      </w:r>
      <w:r w:rsidDel="00000000" w:rsidR="00000000" w:rsidRPr="00000000">
        <w:rPr>
          <w:rtl w:val="0"/>
        </w:rPr>
      </w:r>
    </w:p>
    <w:p w:rsidR="00000000" w:rsidDel="00000000" w:rsidP="00000000" w:rsidRDefault="00000000" w:rsidRPr="00000000" w14:paraId="000000E6">
      <w:pPr>
        <w:spacing w:line="360" w:lineRule="auto"/>
        <w:rPr>
          <w:sz w:val="22"/>
          <w:szCs w:val="22"/>
          <w:vertAlign w:val="baseline"/>
        </w:rPr>
      </w:pPr>
      <w:r w:rsidDel="00000000" w:rsidR="00000000" w:rsidRPr="00000000">
        <w:rPr>
          <w:b w:val="1"/>
          <w:sz w:val="22"/>
          <w:szCs w:val="22"/>
          <w:vertAlign w:val="baseline"/>
          <w:rtl w:val="0"/>
        </w:rPr>
        <w:t xml:space="preserve">7.</w:t>
      </w:r>
      <w:r w:rsidDel="00000000" w:rsidR="00000000" w:rsidRPr="00000000">
        <w:rPr>
          <w:sz w:val="22"/>
          <w:szCs w:val="22"/>
          <w:vertAlign w:val="baseline"/>
          <w:rtl w:val="0"/>
        </w:rPr>
        <w:t xml:space="preserve"> Sözleşmenin geçerli olduğu süre boyunca ortaya çıkabilecek arızaların giderilmesi, manevra ihtiyaçlarının giderilmelidir </w:t>
      </w:r>
      <w:r w:rsidDel="00000000" w:rsidR="00000000" w:rsidRPr="00000000">
        <w:rPr>
          <w:b w:val="1"/>
          <w:sz w:val="22"/>
          <w:szCs w:val="22"/>
          <w:vertAlign w:val="baseline"/>
          <w:rtl w:val="0"/>
        </w:rPr>
        <w:t xml:space="preserve">eğer gelen arızalara müdahale süresi  şartnamede belirtilen yeterlilik dosyasında ki arıza müdahale süresini aşarsa aşarsa arıza ihbar bedeli kadar ceza uygulanacaktır.</w:t>
      </w:r>
      <w:r w:rsidDel="00000000" w:rsidR="00000000" w:rsidRPr="00000000">
        <w:rPr>
          <w:sz w:val="22"/>
          <w:szCs w:val="22"/>
          <w:vertAlign w:val="baseline"/>
          <w:rtl w:val="0"/>
        </w:rPr>
        <w:t xml:space="preserve"> </w:t>
      </w:r>
    </w:p>
    <w:p w:rsidR="00000000" w:rsidDel="00000000" w:rsidP="00000000" w:rsidRDefault="00000000" w:rsidRPr="00000000" w14:paraId="000000E7">
      <w:pPr>
        <w:spacing w:line="360" w:lineRule="auto"/>
        <w:rPr>
          <w:sz w:val="22"/>
          <w:szCs w:val="22"/>
          <w:vertAlign w:val="baseline"/>
        </w:rPr>
      </w:pPr>
      <w:r w:rsidDel="00000000" w:rsidR="00000000" w:rsidRPr="00000000">
        <w:rPr>
          <w:b w:val="1"/>
          <w:sz w:val="22"/>
          <w:szCs w:val="22"/>
          <w:vertAlign w:val="baseline"/>
          <w:rtl w:val="0"/>
        </w:rPr>
        <w:t xml:space="preserve">8.</w:t>
      </w:r>
      <w:r w:rsidDel="00000000" w:rsidR="00000000" w:rsidRPr="00000000">
        <w:rPr>
          <w:sz w:val="22"/>
          <w:szCs w:val="22"/>
          <w:vertAlign w:val="baseline"/>
          <w:rtl w:val="0"/>
        </w:rPr>
        <w:t xml:space="preserve"> İlgili hak edişlerin tanzim edilerek onay için işverene sunulması. </w:t>
      </w:r>
    </w:p>
    <w:p w:rsidR="00000000" w:rsidDel="00000000" w:rsidP="00000000" w:rsidRDefault="00000000" w:rsidRPr="00000000" w14:paraId="000000E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9">
      <w:pPr>
        <w:spacing w:line="360" w:lineRule="auto"/>
        <w:rPr>
          <w:b w:val="0"/>
          <w:sz w:val="32"/>
          <w:szCs w:val="32"/>
          <w:vertAlign w:val="baseline"/>
        </w:rPr>
      </w:pPr>
      <w:r w:rsidDel="00000000" w:rsidR="00000000" w:rsidRPr="00000000">
        <w:rPr>
          <w:b w:val="1"/>
          <w:sz w:val="32"/>
          <w:szCs w:val="32"/>
          <w:vertAlign w:val="baseline"/>
          <w:rtl w:val="0"/>
        </w:rPr>
        <w:t xml:space="preserve">VII. DİĞER ŞARTLAR</w:t>
      </w:r>
      <w:r w:rsidDel="00000000" w:rsidR="00000000" w:rsidRPr="00000000">
        <w:rPr>
          <w:rtl w:val="0"/>
        </w:rPr>
      </w:r>
    </w:p>
    <w:p w:rsidR="00000000" w:rsidDel="00000000" w:rsidP="00000000" w:rsidRDefault="00000000" w:rsidRPr="00000000" w14:paraId="000000EA">
      <w:pPr>
        <w:spacing w:line="360" w:lineRule="auto"/>
        <w:rPr>
          <w:b w:val="0"/>
          <w:sz w:val="22"/>
          <w:szCs w:val="22"/>
          <w:vertAlign w:val="baseline"/>
        </w:rPr>
      </w:pPr>
      <w:r w:rsidDel="00000000" w:rsidR="00000000" w:rsidRPr="00000000">
        <w:rPr>
          <w:b w:val="1"/>
          <w:sz w:val="22"/>
          <w:szCs w:val="22"/>
          <w:vertAlign w:val="baseline"/>
          <w:rtl w:val="0"/>
        </w:rPr>
        <w:t xml:space="preserve">1. TİCARİ KONULAR:</w:t>
      </w:r>
      <w:r w:rsidDel="00000000" w:rsidR="00000000" w:rsidRPr="00000000">
        <w:rPr>
          <w:rtl w:val="0"/>
        </w:rPr>
      </w:r>
    </w:p>
    <w:p w:rsidR="00000000" w:rsidDel="00000000" w:rsidP="00000000" w:rsidRDefault="00000000" w:rsidRPr="00000000" w14:paraId="000000EB">
      <w:pPr>
        <w:spacing w:line="360" w:lineRule="auto"/>
        <w:jc w:val="both"/>
        <w:rPr>
          <w:sz w:val="22"/>
          <w:szCs w:val="22"/>
          <w:vertAlign w:val="baseline"/>
        </w:rPr>
      </w:pPr>
      <w:r w:rsidDel="00000000" w:rsidR="00000000" w:rsidRPr="00000000">
        <w:rPr>
          <w:b w:val="1"/>
          <w:sz w:val="22"/>
          <w:szCs w:val="22"/>
          <w:rtl w:val="0"/>
        </w:rPr>
        <w:t xml:space="preserve">1.1.</w:t>
      </w:r>
      <w:r w:rsidDel="00000000" w:rsidR="00000000" w:rsidRPr="00000000">
        <w:rPr>
          <w:sz w:val="22"/>
          <w:szCs w:val="22"/>
          <w:rtl w:val="0"/>
        </w:rPr>
        <w:t xml:space="preserve"> </w:t>
      </w:r>
      <w:r w:rsidDel="00000000" w:rsidR="00000000" w:rsidRPr="00000000">
        <w:rPr>
          <w:sz w:val="22"/>
          <w:szCs w:val="22"/>
          <w:vertAlign w:val="baseline"/>
          <w:rtl w:val="0"/>
        </w:rPr>
        <w:t xml:space="preserve">Ticari konularda genel ticari şartname hükümleri geçerlidir. </w:t>
      </w:r>
    </w:p>
    <w:p w:rsidR="00000000" w:rsidDel="00000000" w:rsidP="00000000" w:rsidRDefault="00000000" w:rsidRPr="00000000" w14:paraId="000000EC">
      <w:pPr>
        <w:spacing w:line="360" w:lineRule="auto"/>
        <w:jc w:val="both"/>
        <w:rPr>
          <w:sz w:val="22"/>
          <w:szCs w:val="22"/>
          <w:vertAlign w:val="baseline"/>
        </w:rPr>
      </w:pPr>
      <w:r w:rsidDel="00000000" w:rsidR="00000000" w:rsidRPr="00000000">
        <w:rPr>
          <w:b w:val="1"/>
          <w:sz w:val="22"/>
          <w:szCs w:val="22"/>
          <w:rtl w:val="0"/>
        </w:rPr>
        <w:t xml:space="preserve">1.2.</w:t>
      </w:r>
      <w:r w:rsidDel="00000000" w:rsidR="00000000" w:rsidRPr="00000000">
        <w:rPr>
          <w:sz w:val="22"/>
          <w:szCs w:val="22"/>
          <w:rtl w:val="0"/>
        </w:rPr>
        <w:t xml:space="preserve"> </w:t>
      </w:r>
      <w:r w:rsidDel="00000000" w:rsidR="00000000" w:rsidRPr="00000000">
        <w:rPr>
          <w:sz w:val="22"/>
          <w:szCs w:val="22"/>
          <w:vertAlign w:val="baseline"/>
          <w:rtl w:val="0"/>
        </w:rPr>
        <w:t xml:space="preserve">Sözleşme ekinde yer alacak birim fiyatlar sözleşmeye esas olacak tahmini miktarlardır. Ancak bu durum sadece bir sözleşme bedeli oluşması için belirlenmiş olup tarafları bağlayıcı değildir. Ödemeler gerçekleşen miktarlar üzerinden yapılacaktır.</w:t>
      </w:r>
    </w:p>
    <w:p w:rsidR="00000000" w:rsidDel="00000000" w:rsidP="00000000" w:rsidRDefault="00000000" w:rsidRPr="00000000" w14:paraId="000000ED">
      <w:pPr>
        <w:spacing w:line="360" w:lineRule="auto"/>
        <w:jc w:val="both"/>
        <w:rPr>
          <w:sz w:val="22"/>
          <w:szCs w:val="22"/>
        </w:rPr>
      </w:pPr>
      <w:r w:rsidDel="00000000" w:rsidR="00000000" w:rsidRPr="00000000">
        <w:rPr>
          <w:b w:val="1"/>
          <w:sz w:val="22"/>
          <w:szCs w:val="22"/>
          <w:rtl w:val="0"/>
        </w:rPr>
        <w:t xml:space="preserve">1.3.</w:t>
      </w:r>
      <w:r w:rsidDel="00000000" w:rsidR="00000000" w:rsidRPr="00000000">
        <w:rPr>
          <w:sz w:val="22"/>
          <w:szCs w:val="22"/>
          <w:rtl w:val="0"/>
        </w:rPr>
        <w:t xml:space="preserve"> Sözleşme +-%30 toleransa haizdir.</w:t>
      </w:r>
    </w:p>
    <w:p w:rsidR="00000000" w:rsidDel="00000000" w:rsidP="00000000" w:rsidRDefault="00000000" w:rsidRPr="00000000" w14:paraId="000000EE">
      <w:pPr>
        <w:spacing w:line="360" w:lineRule="auto"/>
        <w:rPr>
          <w:sz w:val="22"/>
          <w:szCs w:val="22"/>
        </w:rPr>
      </w:pPr>
      <w:r w:rsidDel="00000000" w:rsidR="00000000" w:rsidRPr="00000000">
        <w:rPr>
          <w:b w:val="1"/>
          <w:sz w:val="22"/>
          <w:szCs w:val="22"/>
          <w:rtl w:val="0"/>
        </w:rPr>
        <w:t xml:space="preserve">1.4.</w:t>
      </w:r>
      <w:r w:rsidDel="00000000" w:rsidR="00000000" w:rsidRPr="00000000">
        <w:rPr>
          <w:sz w:val="22"/>
          <w:szCs w:val="22"/>
          <w:rtl w:val="0"/>
        </w:rPr>
        <w:t xml:space="preserve"> Keşif listesinde belirtilmeyen fakat uygulamada ihtiyaç olabilecek malzeme , işverenin onayı ile yüklenici firma tarafından temin edilecektir.İşveren söz konusu malzemeler için 3 firmadan proforma teklif temin ederek yüklenicinin malzeme fiyatını kontrol edecek ve net malzeme bedelini belirleyecektir.Yüklenici tarafından temin edilecek keşifte ismi geçmeyen net malzeme bedeli fatura değerinin %15 i kadar müteahhit karı ile birlikte yükleniciye ödenecektir.Bu malzemelere ait montaj bedeli ise , işveren ve yüklenicinin karşılıklı anlaşarak , keşif listesinde bulunan eşdeğer bir malzemenin montaj birim fiyatı üzerinden ödeme yapılacaktır.</w:t>
      </w:r>
    </w:p>
    <w:p w:rsidR="00000000" w:rsidDel="00000000" w:rsidP="00000000" w:rsidRDefault="00000000" w:rsidRPr="00000000" w14:paraId="000000EF">
      <w:pPr>
        <w:spacing w:line="360" w:lineRule="auto"/>
        <w:rPr>
          <w:sz w:val="22"/>
          <w:szCs w:val="22"/>
        </w:rPr>
      </w:pPr>
      <w:r w:rsidDel="00000000" w:rsidR="00000000" w:rsidRPr="00000000">
        <w:rPr>
          <w:rtl w:val="0"/>
        </w:rPr>
      </w:r>
    </w:p>
    <w:p w:rsidR="00000000" w:rsidDel="00000000" w:rsidP="00000000" w:rsidRDefault="00000000" w:rsidRPr="00000000" w14:paraId="000000F0">
      <w:pPr>
        <w:spacing w:line="360" w:lineRule="auto"/>
        <w:rPr>
          <w:b w:val="0"/>
          <w:sz w:val="22"/>
          <w:szCs w:val="22"/>
          <w:vertAlign w:val="baseline"/>
        </w:rPr>
      </w:pPr>
      <w:r w:rsidDel="00000000" w:rsidR="00000000" w:rsidRPr="00000000">
        <w:rPr>
          <w:b w:val="1"/>
          <w:sz w:val="22"/>
          <w:szCs w:val="22"/>
          <w:vertAlign w:val="baseline"/>
          <w:rtl w:val="0"/>
        </w:rPr>
        <w:t xml:space="preserve">2. SÖZLEŞMENİN SONA ERMESİ, UZATILMASI VE DEĞİŞTİRİLMESİ:</w:t>
      </w:r>
      <w:r w:rsidDel="00000000" w:rsidR="00000000" w:rsidRPr="00000000">
        <w:rPr>
          <w:rtl w:val="0"/>
        </w:rPr>
      </w:r>
    </w:p>
    <w:p w:rsidR="00000000" w:rsidDel="00000000" w:rsidP="00000000" w:rsidRDefault="00000000" w:rsidRPr="00000000" w14:paraId="000000F1">
      <w:pPr>
        <w:spacing w:line="360" w:lineRule="auto"/>
        <w:rPr>
          <w:sz w:val="22"/>
          <w:szCs w:val="22"/>
          <w:vertAlign w:val="baseline"/>
        </w:rPr>
      </w:pPr>
      <w:r w:rsidDel="00000000" w:rsidR="00000000" w:rsidRPr="00000000">
        <w:rPr>
          <w:b w:val="1"/>
          <w:sz w:val="22"/>
          <w:szCs w:val="22"/>
          <w:vertAlign w:val="baseline"/>
          <w:rtl w:val="0"/>
        </w:rPr>
        <w:t xml:space="preserve">2.1.</w:t>
      </w:r>
      <w:r w:rsidDel="00000000" w:rsidR="00000000" w:rsidRPr="00000000">
        <w:rPr>
          <w:sz w:val="22"/>
          <w:szCs w:val="22"/>
          <w:vertAlign w:val="baseline"/>
          <w:rtl w:val="0"/>
        </w:rPr>
        <w:t xml:space="preserve"> Sözleşme 31/12/20</w:t>
      </w:r>
      <w:r w:rsidDel="00000000" w:rsidR="00000000" w:rsidRPr="00000000">
        <w:rPr>
          <w:sz w:val="22"/>
          <w:szCs w:val="22"/>
          <w:rtl w:val="0"/>
        </w:rPr>
        <w:t xml:space="preserve">24</w:t>
      </w:r>
      <w:r w:rsidDel="00000000" w:rsidR="00000000" w:rsidRPr="00000000">
        <w:rPr>
          <w:sz w:val="22"/>
          <w:szCs w:val="22"/>
          <w:vertAlign w:val="baseline"/>
          <w:rtl w:val="0"/>
        </w:rPr>
        <w:t xml:space="preserve"> tarihinde sona erecektir.</w:t>
      </w:r>
    </w:p>
    <w:p w:rsidR="00000000" w:rsidDel="00000000" w:rsidP="00000000" w:rsidRDefault="00000000" w:rsidRPr="00000000" w14:paraId="000000F2">
      <w:pPr>
        <w:spacing w:line="360" w:lineRule="auto"/>
        <w:rPr>
          <w:sz w:val="22"/>
          <w:szCs w:val="22"/>
          <w:vertAlign w:val="baseline"/>
        </w:rPr>
      </w:pPr>
      <w:r w:rsidDel="00000000" w:rsidR="00000000" w:rsidRPr="00000000">
        <w:rPr>
          <w:b w:val="1"/>
          <w:sz w:val="22"/>
          <w:szCs w:val="22"/>
          <w:vertAlign w:val="baseline"/>
          <w:rtl w:val="0"/>
        </w:rPr>
        <w:t xml:space="preserve">2.2.</w:t>
      </w:r>
      <w:r w:rsidDel="00000000" w:rsidR="00000000" w:rsidRPr="00000000">
        <w:rPr>
          <w:sz w:val="22"/>
          <w:szCs w:val="22"/>
          <w:vertAlign w:val="baseline"/>
          <w:rtl w:val="0"/>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000000" w:rsidDel="00000000" w:rsidP="00000000" w:rsidRDefault="00000000" w:rsidRPr="00000000" w14:paraId="000000F3">
      <w:pPr>
        <w:spacing w:line="360" w:lineRule="auto"/>
        <w:rPr>
          <w:sz w:val="22"/>
          <w:szCs w:val="22"/>
          <w:vertAlign w:val="baseline"/>
        </w:rPr>
      </w:pPr>
      <w:r w:rsidDel="00000000" w:rsidR="00000000" w:rsidRPr="00000000">
        <w:rPr>
          <w:b w:val="1"/>
          <w:sz w:val="22"/>
          <w:szCs w:val="22"/>
          <w:vertAlign w:val="baseline"/>
          <w:rtl w:val="0"/>
        </w:rPr>
        <w:t xml:space="preserve">2.3.</w:t>
      </w:r>
      <w:r w:rsidDel="00000000" w:rsidR="00000000" w:rsidRPr="00000000">
        <w:rPr>
          <w:sz w:val="22"/>
          <w:szCs w:val="22"/>
          <w:vertAlign w:val="baseline"/>
          <w:rtl w:val="0"/>
        </w:rPr>
        <w:t xml:space="preserve"> Takvim yılının sonunda yüklenici aynı şartlarla sözleşmenin uzatılmasını isteyebilir. Bu durumda işveren sözleşmeyi uzatıp uzatmamakta serbesttir.</w:t>
      </w:r>
    </w:p>
    <w:p w:rsidR="00000000" w:rsidDel="00000000" w:rsidP="00000000" w:rsidRDefault="00000000" w:rsidRPr="00000000" w14:paraId="000000F4">
      <w:pPr>
        <w:spacing w:line="360" w:lineRule="auto"/>
        <w:rPr>
          <w:sz w:val="22"/>
          <w:szCs w:val="22"/>
          <w:vertAlign w:val="baseline"/>
        </w:rPr>
      </w:pPr>
      <w:r w:rsidDel="00000000" w:rsidR="00000000" w:rsidRPr="00000000">
        <w:rPr>
          <w:b w:val="1"/>
          <w:sz w:val="22"/>
          <w:szCs w:val="22"/>
          <w:vertAlign w:val="baseline"/>
          <w:rtl w:val="0"/>
        </w:rPr>
        <w:t xml:space="preserve">2.4.</w:t>
      </w:r>
      <w:r w:rsidDel="00000000" w:rsidR="00000000" w:rsidRPr="00000000">
        <w:rPr>
          <w:sz w:val="22"/>
          <w:szCs w:val="22"/>
          <w:vertAlign w:val="baseline"/>
          <w:rtl w:val="0"/>
        </w:rPr>
        <w:t xml:space="preserve"> Sözleşmenin değiştirilmesini gerektiren haller ortaya çıkarsa taraflardan birinin yazılı müracaatı ve diğer tarafın bunu kabulü ile gerekli değişiklik yapılabilir.  </w:t>
      </w:r>
    </w:p>
    <w:p w:rsidR="00000000" w:rsidDel="00000000" w:rsidP="00000000" w:rsidRDefault="00000000" w:rsidRPr="00000000" w14:paraId="000000F5">
      <w:pPr>
        <w:spacing w:line="360" w:lineRule="auto"/>
        <w:rPr>
          <w:b w:val="0"/>
          <w:sz w:val="22"/>
          <w:szCs w:val="22"/>
          <w:vertAlign w:val="baseline"/>
        </w:rPr>
      </w:pPr>
      <w:r w:rsidDel="00000000" w:rsidR="00000000" w:rsidRPr="00000000">
        <w:rPr>
          <w:b w:val="1"/>
          <w:sz w:val="22"/>
          <w:szCs w:val="22"/>
          <w:vertAlign w:val="baseline"/>
          <w:rtl w:val="0"/>
        </w:rPr>
        <w:t xml:space="preserve">3. İŞİN DEVRİ:</w:t>
      </w:r>
      <w:r w:rsidDel="00000000" w:rsidR="00000000" w:rsidRPr="00000000">
        <w:rPr>
          <w:rtl w:val="0"/>
        </w:rPr>
      </w:r>
    </w:p>
    <w:p w:rsidR="00000000" w:rsidDel="00000000" w:rsidP="00000000" w:rsidRDefault="00000000" w:rsidRPr="00000000" w14:paraId="000000F6">
      <w:pPr>
        <w:spacing w:line="360" w:lineRule="auto"/>
        <w:rPr>
          <w:sz w:val="22"/>
          <w:szCs w:val="22"/>
          <w:vertAlign w:val="baseline"/>
        </w:rPr>
      </w:pPr>
      <w:r w:rsidDel="00000000" w:rsidR="00000000" w:rsidRPr="00000000">
        <w:rPr>
          <w:sz w:val="22"/>
          <w:szCs w:val="22"/>
          <w:vertAlign w:val="baseline"/>
          <w:rtl w:val="0"/>
        </w:rPr>
        <w:t xml:space="preserve">Yüklenici bu sözleşmede bahsedilen hak ve yükümlülüklerini başkasına devredemez. Ancak yardımcı personel istihdam edebilir. Bununla beraber bu şartnamede tarif edilen asli görevleri yardımcı personele yaptıramaz.</w:t>
      </w:r>
    </w:p>
    <w:p w:rsidR="00000000" w:rsidDel="00000000" w:rsidP="00000000" w:rsidRDefault="00000000" w:rsidRPr="00000000" w14:paraId="000000F7">
      <w:pPr>
        <w:spacing w:line="360" w:lineRule="auto"/>
        <w:rPr>
          <w:b w:val="0"/>
          <w:sz w:val="22"/>
          <w:szCs w:val="22"/>
          <w:vertAlign w:val="baseline"/>
        </w:rPr>
      </w:pPr>
      <w:r w:rsidDel="00000000" w:rsidR="00000000" w:rsidRPr="00000000">
        <w:rPr>
          <w:b w:val="1"/>
          <w:sz w:val="22"/>
          <w:szCs w:val="22"/>
          <w:vertAlign w:val="baseline"/>
          <w:rtl w:val="0"/>
        </w:rPr>
        <w:t xml:space="preserve">4. DENETİM: </w:t>
      </w:r>
      <w:r w:rsidDel="00000000" w:rsidR="00000000" w:rsidRPr="00000000">
        <w:rPr>
          <w:rtl w:val="0"/>
        </w:rPr>
      </w:r>
    </w:p>
    <w:p w:rsidR="00000000" w:rsidDel="00000000" w:rsidP="00000000" w:rsidRDefault="00000000" w:rsidRPr="00000000" w14:paraId="000000F8">
      <w:pPr>
        <w:spacing w:line="360" w:lineRule="auto"/>
        <w:rPr>
          <w:sz w:val="22"/>
          <w:szCs w:val="22"/>
          <w:vertAlign w:val="baseline"/>
        </w:rPr>
      </w:pPr>
      <w:r w:rsidDel="00000000" w:rsidR="00000000" w:rsidRPr="00000000">
        <w:rPr>
          <w:sz w:val="22"/>
          <w:szCs w:val="22"/>
          <w:vertAlign w:val="baseline"/>
          <w:rtl w:val="0"/>
        </w:rPr>
        <w:t xml:space="preserve">Sözleşme kapsamındaki tüm işlerin denetimi işveren yetkilisi tarafınca yapılır. </w:t>
      </w:r>
    </w:p>
    <w:p w:rsidR="00000000" w:rsidDel="00000000" w:rsidP="00000000" w:rsidRDefault="00000000" w:rsidRPr="00000000" w14:paraId="000000F9">
      <w:pPr>
        <w:spacing w:line="360" w:lineRule="auto"/>
        <w:rPr>
          <w:b w:val="0"/>
          <w:sz w:val="22"/>
          <w:szCs w:val="22"/>
          <w:vertAlign w:val="baseline"/>
        </w:rPr>
      </w:pPr>
      <w:r w:rsidDel="00000000" w:rsidR="00000000" w:rsidRPr="00000000">
        <w:rPr>
          <w:b w:val="1"/>
          <w:sz w:val="22"/>
          <w:szCs w:val="22"/>
          <w:vertAlign w:val="baseline"/>
          <w:rtl w:val="0"/>
        </w:rPr>
        <w:t xml:space="preserve">5. ANLAŞMAZLIKLAR:</w:t>
      </w:r>
      <w:r w:rsidDel="00000000" w:rsidR="00000000" w:rsidRPr="00000000">
        <w:rPr>
          <w:rtl w:val="0"/>
        </w:rPr>
      </w:r>
    </w:p>
    <w:p w:rsidR="00000000" w:rsidDel="00000000" w:rsidP="00000000" w:rsidRDefault="00000000" w:rsidRPr="00000000" w14:paraId="000000FA">
      <w:pPr>
        <w:spacing w:line="360" w:lineRule="auto"/>
        <w:rPr>
          <w:sz w:val="22"/>
          <w:szCs w:val="22"/>
          <w:vertAlign w:val="baseline"/>
        </w:rPr>
      </w:pPr>
      <w:r w:rsidDel="00000000" w:rsidR="00000000" w:rsidRPr="00000000">
        <w:rPr>
          <w:sz w:val="22"/>
          <w:szCs w:val="22"/>
          <w:vertAlign w:val="baseline"/>
          <w:rtl w:val="0"/>
        </w:rPr>
        <w:t xml:space="preserve">Bu şartname/sözleşmenin anlaşılması ve uygulanması ile ilgili ihtilafların çözüm yeri Konya Mahkemeleridir. </w:t>
      </w:r>
    </w:p>
    <w:p w:rsidR="00000000" w:rsidDel="00000000" w:rsidP="00000000" w:rsidRDefault="00000000" w:rsidRPr="00000000" w14:paraId="000000FB">
      <w:pPr>
        <w:spacing w:line="360" w:lineRule="auto"/>
        <w:rPr>
          <w:b w:val="0"/>
          <w:sz w:val="22"/>
          <w:szCs w:val="22"/>
          <w:vertAlign w:val="baseline"/>
        </w:rPr>
      </w:pPr>
      <w:r w:rsidDel="00000000" w:rsidR="00000000" w:rsidRPr="00000000">
        <w:rPr>
          <w:b w:val="1"/>
          <w:sz w:val="22"/>
          <w:szCs w:val="22"/>
          <w:vertAlign w:val="baseline"/>
          <w:rtl w:val="0"/>
        </w:rPr>
        <w:t xml:space="preserve">6. ÖDEME ŞEKLİ:</w:t>
      </w:r>
      <w:r w:rsidDel="00000000" w:rsidR="00000000" w:rsidRPr="00000000">
        <w:rPr>
          <w:rtl w:val="0"/>
        </w:rPr>
      </w:r>
    </w:p>
    <w:p w:rsidR="00000000" w:rsidDel="00000000" w:rsidP="00000000" w:rsidRDefault="00000000" w:rsidRPr="00000000" w14:paraId="000000FC">
      <w:pPr>
        <w:spacing w:line="360" w:lineRule="auto"/>
        <w:rPr>
          <w:b w:val="1"/>
          <w:sz w:val="22"/>
          <w:szCs w:val="22"/>
        </w:rPr>
      </w:pPr>
      <w:r w:rsidDel="00000000" w:rsidR="00000000" w:rsidRPr="00000000">
        <w:rPr>
          <w:sz w:val="22"/>
          <w:szCs w:val="22"/>
          <w:vertAlign w:val="baseline"/>
          <w:rtl w:val="0"/>
        </w:rPr>
        <w:t xml:space="preserve">Şubat, nisan, haziran, ağustos, ekim ve aralık aylarının son günü hak edişler yapılır. Hak edişin işveren tarafından onayına müteakip ödemeler yapılır. </w:t>
      </w:r>
      <w:r w:rsidDel="00000000" w:rsidR="00000000" w:rsidRPr="00000000">
        <w:rPr>
          <w:rtl w:val="0"/>
        </w:rPr>
      </w:r>
    </w:p>
    <w:p w:rsidR="00000000" w:rsidDel="00000000" w:rsidP="00000000" w:rsidRDefault="00000000" w:rsidRPr="00000000" w14:paraId="000000FD">
      <w:pPr>
        <w:spacing w:line="360" w:lineRule="auto"/>
        <w:rPr>
          <w:b w:val="1"/>
          <w:sz w:val="22"/>
          <w:szCs w:val="22"/>
        </w:rPr>
      </w:pPr>
      <w:r w:rsidDel="00000000" w:rsidR="00000000" w:rsidRPr="00000000">
        <w:rPr>
          <w:rtl w:val="0"/>
        </w:rPr>
      </w:r>
    </w:p>
    <w:p w:rsidR="00000000" w:rsidDel="00000000" w:rsidP="00000000" w:rsidRDefault="00000000" w:rsidRPr="00000000" w14:paraId="000000FE">
      <w:pPr>
        <w:spacing w:line="360" w:lineRule="auto"/>
        <w:rPr>
          <w:b w:val="0"/>
          <w:sz w:val="22"/>
          <w:szCs w:val="22"/>
          <w:vertAlign w:val="baseline"/>
        </w:rPr>
      </w:pPr>
      <w:r w:rsidDel="00000000" w:rsidR="00000000" w:rsidRPr="00000000">
        <w:rPr>
          <w:b w:val="1"/>
          <w:sz w:val="22"/>
          <w:szCs w:val="22"/>
          <w:vertAlign w:val="baseline"/>
          <w:rtl w:val="0"/>
        </w:rPr>
        <w:t xml:space="preserve">7. İMZALAR:</w:t>
      </w:r>
      <w:r w:rsidDel="00000000" w:rsidR="00000000" w:rsidRPr="00000000">
        <w:rPr>
          <w:rtl w:val="0"/>
        </w:rPr>
      </w:r>
    </w:p>
    <w:p w:rsidR="00000000" w:rsidDel="00000000" w:rsidP="00000000" w:rsidRDefault="00000000" w:rsidRPr="00000000" w14:paraId="000000FF">
      <w:pPr>
        <w:spacing w:line="360" w:lineRule="auto"/>
        <w:rPr>
          <w:sz w:val="22"/>
          <w:szCs w:val="22"/>
          <w:vertAlign w:val="baseline"/>
        </w:rPr>
      </w:pPr>
      <w:r w:rsidDel="00000000" w:rsidR="00000000" w:rsidRPr="00000000">
        <w:rPr>
          <w:sz w:val="22"/>
          <w:szCs w:val="22"/>
          <w:vertAlign w:val="baseline"/>
          <w:rtl w:val="0"/>
        </w:rPr>
        <w:t xml:space="preserve">Bu sözleşme, yüklenici ve işvereni temsile yetkili aşağıda imzaları bulunanlar tarafından imzalanarak taraflarca kabul edilmiştir.</w:t>
      </w:r>
    </w:p>
    <w:p w:rsidR="00000000" w:rsidDel="00000000" w:rsidP="00000000" w:rsidRDefault="00000000" w:rsidRPr="00000000" w14:paraId="00000100">
      <w:pPr>
        <w:spacing w:line="360" w:lineRule="auto"/>
        <w:rPr>
          <w:sz w:val="22"/>
          <w:szCs w:val="22"/>
          <w:vertAlign w:val="baseline"/>
        </w:rPr>
      </w:pPr>
      <w:r w:rsidDel="00000000" w:rsidR="00000000" w:rsidRPr="00000000">
        <w:rPr>
          <w:sz w:val="22"/>
          <w:szCs w:val="22"/>
          <w:vertAlign w:val="baseline"/>
          <w:rtl w:val="0"/>
        </w:rPr>
        <w:t xml:space="preserve">TARİH:……/……/……… </w:t>
      </w:r>
    </w:p>
    <w:tbl>
      <w:tblPr>
        <w:tblStyle w:val="Table3"/>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1"/>
        <w:gridCol w:w="4819"/>
        <w:tblGridChange w:id="0">
          <w:tblGrid>
            <w:gridCol w:w="4361"/>
            <w:gridCol w:w="4819"/>
          </w:tblGrid>
        </w:tblGridChange>
      </w:tblGrid>
      <w:tr>
        <w:trPr>
          <w:cantSplit w:val="0"/>
          <w:tblHeader w:val="0"/>
        </w:trPr>
        <w:tc>
          <w:tcPr>
            <w:vAlign w:val="top"/>
          </w:tcPr>
          <w:p w:rsidR="00000000" w:rsidDel="00000000" w:rsidP="00000000" w:rsidRDefault="00000000" w:rsidRPr="00000000" w14:paraId="00000101">
            <w:pPr>
              <w:spacing w:line="360" w:lineRule="auto"/>
              <w:rPr>
                <w:sz w:val="22"/>
                <w:szCs w:val="22"/>
                <w:vertAlign w:val="baseline"/>
              </w:rPr>
            </w:pPr>
            <w:r w:rsidDel="00000000" w:rsidR="00000000" w:rsidRPr="00000000">
              <w:rPr>
                <w:sz w:val="22"/>
                <w:szCs w:val="22"/>
                <w:vertAlign w:val="baseline"/>
                <w:rtl w:val="0"/>
              </w:rPr>
              <w:t xml:space="preserve">YÜKLENİCİ ADINA</w:t>
            </w:r>
          </w:p>
          <w:p w:rsidR="00000000" w:rsidDel="00000000" w:rsidP="00000000" w:rsidRDefault="00000000" w:rsidRPr="00000000" w14:paraId="00000102">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3">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5">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7">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9">
            <w:pPr>
              <w:spacing w:line="360" w:lineRule="auto"/>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10A">
            <w:pPr>
              <w:spacing w:line="360" w:lineRule="auto"/>
              <w:rPr>
                <w:sz w:val="22"/>
                <w:szCs w:val="22"/>
                <w:vertAlign w:val="baseline"/>
              </w:rPr>
            </w:pPr>
            <w:r w:rsidDel="00000000" w:rsidR="00000000" w:rsidRPr="00000000">
              <w:rPr>
                <w:sz w:val="22"/>
                <w:szCs w:val="22"/>
                <w:vertAlign w:val="baseline"/>
                <w:rtl w:val="0"/>
              </w:rPr>
              <w:t xml:space="preserve">İŞVEREN ADINA</w:t>
            </w:r>
          </w:p>
        </w:tc>
      </w:tr>
    </w:tbl>
    <w:p w:rsidR="00000000" w:rsidDel="00000000" w:rsidP="00000000" w:rsidRDefault="00000000" w:rsidRPr="00000000" w14:paraId="0000010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0">
      <w:pPr>
        <w:spacing w:line="360" w:lineRule="auto"/>
        <w:rPr>
          <w:sz w:val="22"/>
          <w:szCs w:val="22"/>
          <w:vertAlign w:val="baseline"/>
        </w:rPr>
      </w:pPr>
      <w:r w:rsidDel="00000000" w:rsidR="00000000" w:rsidRPr="00000000">
        <w:rPr>
          <w:sz w:val="22"/>
          <w:szCs w:val="22"/>
          <w:vertAlign w:val="baseline"/>
          <w:rtl w:val="0"/>
        </w:rPr>
        <w:t xml:space="preserve">Eki: Teklif birim fiyat cetveli</w:t>
      </w:r>
    </w:p>
    <w:p w:rsidR="00000000" w:rsidDel="00000000" w:rsidP="00000000" w:rsidRDefault="00000000" w:rsidRPr="00000000" w14:paraId="00000111">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2">
      <w:pPr>
        <w:spacing w:line="360" w:lineRule="auto"/>
        <w:rPr>
          <w:sz w:val="22"/>
          <w:szCs w:val="22"/>
          <w:vertAlign w:val="baseline"/>
        </w:rPr>
      </w:pPr>
      <w:r w:rsidDel="00000000" w:rsidR="00000000" w:rsidRPr="00000000">
        <w:rPr>
          <w:sz w:val="22"/>
          <w:szCs w:val="22"/>
          <w:vertAlign w:val="baseline"/>
          <w:rtl w:val="0"/>
        </w:rPr>
        <w:t xml:space="preserve">Burak TOMRUK</w:t>
      </w:r>
    </w:p>
    <w:p w:rsidR="00000000" w:rsidDel="00000000" w:rsidP="00000000" w:rsidRDefault="00000000" w:rsidRPr="00000000" w14:paraId="00000113">
      <w:pPr>
        <w:spacing w:line="360" w:lineRule="auto"/>
        <w:rPr>
          <w:sz w:val="22"/>
          <w:szCs w:val="22"/>
          <w:vertAlign w:val="baseline"/>
        </w:rPr>
      </w:pPr>
      <w:r w:rsidDel="00000000" w:rsidR="00000000" w:rsidRPr="00000000">
        <w:rPr>
          <w:sz w:val="22"/>
          <w:szCs w:val="22"/>
          <w:vertAlign w:val="baseline"/>
          <w:rtl w:val="0"/>
        </w:rPr>
        <w:t xml:space="preserve">Elektrik Elektronik Mühendisi</w:t>
      </w:r>
    </w:p>
    <w:p w:rsidR="00000000" w:rsidDel="00000000" w:rsidP="00000000" w:rsidRDefault="00000000" w:rsidRPr="00000000" w14:paraId="00000114">
      <w:pPr>
        <w:spacing w:line="360" w:lineRule="auto"/>
        <w:rPr>
          <w:sz w:val="22"/>
          <w:szCs w:val="22"/>
          <w:vertAlign w:val="baseline"/>
        </w:rPr>
      </w:pPr>
      <w:r w:rsidDel="00000000" w:rsidR="00000000" w:rsidRPr="00000000">
        <w:rPr>
          <w:sz w:val="22"/>
          <w:szCs w:val="22"/>
          <w:vertAlign w:val="baseline"/>
          <w:rtl w:val="0"/>
        </w:rPr>
        <w:t xml:space="preserve">0332 2217300-7716</w:t>
      </w:r>
    </w:p>
    <w:p w:rsidR="00000000" w:rsidDel="00000000" w:rsidP="00000000" w:rsidRDefault="00000000" w:rsidRPr="00000000" w14:paraId="00000115">
      <w:pPr>
        <w:spacing w:line="360" w:lineRule="auto"/>
        <w:rPr>
          <w:sz w:val="22"/>
          <w:szCs w:val="22"/>
          <w:vertAlign w:val="baseline"/>
        </w:rPr>
      </w:pPr>
      <w:hyperlink r:id="rId7">
        <w:r w:rsidDel="00000000" w:rsidR="00000000" w:rsidRPr="00000000">
          <w:rPr>
            <w:color w:val="0000ff"/>
            <w:sz w:val="22"/>
            <w:szCs w:val="22"/>
            <w:u w:val="single"/>
            <w:vertAlign w:val="baseline"/>
            <w:rtl w:val="0"/>
          </w:rPr>
          <w:t xml:space="preserve">buraktomruk@konyaseker.com.tr</w:t>
        </w:r>
      </w:hyperlink>
      <w:r w:rsidDel="00000000" w:rsidR="00000000" w:rsidRPr="00000000">
        <w:rPr>
          <w:rtl w:val="0"/>
        </w:rPr>
      </w:r>
    </w:p>
    <w:p w:rsidR="00000000" w:rsidDel="00000000" w:rsidP="00000000" w:rsidRDefault="00000000" w:rsidRPr="00000000" w14:paraId="0000011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7">
      <w:pPr>
        <w:spacing w:line="360" w:lineRule="auto"/>
        <w:rPr>
          <w:sz w:val="22"/>
          <w:szCs w:val="22"/>
          <w:vertAlign w:val="baseline"/>
        </w:rPr>
      </w:pPr>
      <w:r w:rsidDel="00000000" w:rsidR="00000000" w:rsidRPr="00000000">
        <w:rPr>
          <w:rtl w:val="0"/>
        </w:rPr>
      </w:r>
    </w:p>
    <w:sectPr>
      <w:headerReference r:id="rId8" w:type="default"/>
      <w:footerReference r:id="rId9" w:type="default"/>
      <w:footerReference r:id="rId10" w:type="even"/>
      <w:pgSz w:h="16838" w:w="11906" w:orient="portrait"/>
      <w:pgMar w:bottom="1247" w:top="902" w:left="1259" w:right="748" w:header="709"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Tahoma">
    <w:embedRegular w:fontKey="{00000000-0000-0000-0000-000000000000}" r:id="rId1" w:subsetted="0"/>
    <w:embedBold w:fontKey="{00000000-0000-0000-0000-000000000000}" r:id="rId2" w:subsetted="0"/>
  </w:font>
  <w:font w:name="Arial Black">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10039.0" w:type="dxa"/>
      <w:jc w:val="left"/>
      <w:tblBorders>
        <w:top w:color="000000" w:space="0" w:sz="4" w:val="single"/>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346"/>
      <w:gridCol w:w="3346"/>
      <w:gridCol w:w="3347"/>
      <w:tblGridChange w:id="0">
        <w:tblGrid>
          <w:gridCol w:w="3346"/>
          <w:gridCol w:w="3346"/>
          <w:gridCol w:w="3347"/>
        </w:tblGrid>
      </w:tblGridChange>
    </w:tblGrid>
    <w:tr>
      <w:trPr>
        <w:cantSplit w:val="0"/>
        <w:tblHeader w:val="0"/>
      </w:trPr>
      <w:tc>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 xml:space="preserve">Konya Şeker San. Ve Tic. A.Ş.         </w:t>
          </w:r>
          <w:r w:rsidDel="00000000" w:rsidR="00000000" w:rsidRPr="00000000">
            <w:rPr>
              <w:rtl w:val="0"/>
            </w:rPr>
          </w:r>
        </w:p>
      </w:tc>
      <w:tc>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 xml:space="preserve">Tel: 0 332 221 73 00                                                             </w:t>
          </w:r>
          <w:r w:rsidDel="00000000" w:rsidR="00000000" w:rsidRPr="00000000">
            <w:rPr>
              <w:rtl w:val="0"/>
            </w:rPr>
          </w:r>
        </w:p>
      </w:tc>
      <w:tc>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hyperlink r:id="rId1">
            <w:r w:rsidDel="00000000" w:rsidR="00000000" w:rsidRPr="00000000">
              <w:rPr>
                <w:rFonts w:ascii="Tahoma" w:cs="Tahoma" w:eastAsia="Tahoma" w:hAnsi="Tahoma"/>
                <w:b w:val="1"/>
                <w:i w:val="0"/>
                <w:smallCaps w:val="0"/>
                <w:strike w:val="0"/>
                <w:color w:val="0000ff"/>
                <w:sz w:val="12"/>
                <w:szCs w:val="12"/>
                <w:u w:val="single"/>
                <w:shd w:fill="auto" w:val="clear"/>
                <w:vertAlign w:val="baseline"/>
                <w:rtl w:val="0"/>
              </w:rPr>
              <w:t xml:space="preserve">www.konyaseker.com.tr</w:t>
            </w:r>
          </w:hyperlink>
          <w:r w:rsidDel="00000000" w:rsidR="00000000" w:rsidRPr="00000000">
            <w:rPr>
              <w:rtl w:val="0"/>
            </w:rPr>
          </w:r>
        </w:p>
      </w:tc>
    </w:tr>
    <w:tr>
      <w:trPr>
        <w:cantSplit w:val="0"/>
        <w:tblHeader w:val="0"/>
      </w:trPr>
      <w:tc>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 xml:space="preserve">Çumra Şeker Fabrikası                                                                      </w:t>
          </w:r>
          <w:r w:rsidDel="00000000" w:rsidR="00000000" w:rsidRPr="00000000">
            <w:rPr>
              <w:rtl w:val="0"/>
            </w:rPr>
          </w:r>
        </w:p>
      </w:tc>
      <w:tc>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 xml:space="preserve">Fax: 0 332 221 73 04     </w:t>
          </w:r>
          <w:r w:rsidDel="00000000" w:rsidR="00000000" w:rsidRPr="00000000">
            <w:rPr>
              <w:rtl w:val="0"/>
            </w:rPr>
          </w:r>
        </w:p>
      </w:tc>
      <w:tc>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tl w:val="0"/>
            </w:rPr>
          </w:r>
        </w:p>
      </w:tc>
    </w:tr>
  </w:tbl>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ab/>
      <w:t xml:space="preserve">                                                  </w:t>
    </w:r>
    <w:r w:rsidDel="00000000" w:rsidR="00000000" w:rsidRPr="00000000">
      <w:rPr>
        <w:rtl w:val="0"/>
      </w:rPr>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vertAlign w:val="baseline"/>
      </w:rPr>
    </w:pPr>
    <w:r w:rsidDel="00000000" w:rsidR="00000000" w:rsidRPr="00000000">
      <w:rPr>
        <w:rtl w:val="0"/>
      </w:rPr>
    </w:r>
  </w:p>
  <w:tbl>
    <w:tblPr>
      <w:tblStyle w:val="Table4"/>
      <w:tblW w:w="10202.0" w:type="dxa"/>
      <w:jc w:val="left"/>
      <w:tblBorders>
        <w:top w:color="000000" w:space="0" w:sz="0" w:val="nil"/>
        <w:left w:color="000000" w:space="0" w:sz="0" w:val="nil"/>
        <w:bottom w:color="000000" w:space="0" w:sz="4" w:val="single"/>
        <w:right w:color="000000" w:space="0" w:sz="0" w:val="nil"/>
        <w:insideH w:color="000000" w:space="0" w:sz="0" w:val="nil"/>
        <w:insideV w:color="000000" w:space="0" w:sz="0" w:val="nil"/>
      </w:tblBorders>
      <w:tblLayout w:type="fixed"/>
      <w:tblLook w:val="0000"/>
    </w:tblPr>
    <w:tblGrid>
      <w:gridCol w:w="2091"/>
      <w:gridCol w:w="6657"/>
      <w:gridCol w:w="1440"/>
      <w:gridCol w:w="14"/>
      <w:tblGridChange w:id="0">
        <w:tblGrid>
          <w:gridCol w:w="2091"/>
          <w:gridCol w:w="6657"/>
          <w:gridCol w:w="1440"/>
          <w:gridCol w:w="14"/>
        </w:tblGrid>
      </w:tblGridChange>
    </w:tblGrid>
    <w:tr>
      <w:trPr>
        <w:cantSplit w:val="0"/>
        <w:trHeight w:val="1440" w:hRule="atLeast"/>
        <w:tblHeader w:val="0"/>
      </w:trPr>
      <w:tc>
        <w:tcPr>
          <w:vMerge w:val="restart"/>
          <w:vAlign w:val="center"/>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0</wp:posOffset>
                </wp:positionV>
                <wp:extent cx="989965" cy="930275"/>
                <wp:effectExtent b="0" l="0" r="0" t="0"/>
                <wp:wrapNone/>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89965" cy="930275"/>
                        </a:xfrm>
                        <a:prstGeom prst="rect"/>
                        <a:ln/>
                      </pic:spPr>
                    </pic:pic>
                  </a:graphicData>
                </a:graphic>
              </wp:anchor>
            </w:drawing>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383"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488" w:firstLine="0"/>
            <w:jc w:val="left"/>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Fonts w:ascii="Tahoma" w:cs="Tahoma" w:eastAsia="Tahoma" w:hAnsi="Tahoma"/>
              <w:b w:val="1"/>
              <w:i w:val="0"/>
              <w:smallCaps w:val="0"/>
              <w:strike w:val="0"/>
              <w:color w:val="000000"/>
              <w:sz w:val="28"/>
              <w:szCs w:val="28"/>
              <w:u w:val="none"/>
              <w:shd w:fill="auto" w:val="clear"/>
              <w:vertAlign w:val="baseline"/>
              <w:rtl w:val="0"/>
            </w:rPr>
            <w:t xml:space="preserve">KONYA ŞEKER SANAYİ VE TİC.A. Ş. </w:t>
          </w: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8"/>
              <w:szCs w:val="28"/>
              <w:u w:val="none"/>
              <w:shd w:fill="auto" w:val="clear"/>
              <w:vertAlign w:val="baseline"/>
              <w:rtl w:val="0"/>
            </w:rPr>
            <w:t xml:space="preserve">ÇUMRA ŞEKER FABRİKASI</w:t>
          </w:r>
          <w:r w:rsidDel="00000000" w:rsidR="00000000" w:rsidRPr="00000000">
            <w:rPr>
              <w:rtl w:val="0"/>
            </w:rPr>
          </w:r>
        </w:p>
      </w:tc>
      <w:tc>
        <w:tcPr>
          <w:gridSpan w:val="2"/>
          <w:vAlign w:val="top"/>
        </w:tcPr>
        <w:p w:rsidR="00000000" w:rsidDel="00000000" w:rsidP="00000000" w:rsidRDefault="00000000" w:rsidRPr="00000000" w14:paraId="0000011E">
          <w:pPr>
            <w:ind w:right="-250"/>
            <w:jc w:val="center"/>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   </w:t>
          </w:r>
          <w:r w:rsidDel="00000000" w:rsidR="00000000" w:rsidRPr="00000000">
            <w:rPr>
              <w:rFonts w:ascii="Tahoma" w:cs="Tahoma" w:eastAsia="Tahoma" w:hAnsi="Tahoma"/>
              <w:b w:val="1"/>
              <w:sz w:val="20"/>
              <w:szCs w:val="20"/>
              <w:rtl w:val="0"/>
            </w:rPr>
            <w:t xml:space="preserve">KASIM</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1F">
          <w:pPr>
            <w:ind w:right="-250"/>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   2023</w:t>
          </w:r>
        </w:p>
        <w:p w:rsidR="00000000" w:rsidDel="00000000" w:rsidP="00000000" w:rsidRDefault="00000000" w:rsidRPr="00000000" w14:paraId="00000120">
          <w:pPr>
            <w:ind w:right="-250"/>
            <w:jc w:val="center"/>
            <w:rPr>
              <w:rFonts w:ascii="Tahoma" w:cs="Tahoma" w:eastAsia="Tahoma" w:hAnsi="Tahoma"/>
              <w:b w:val="1"/>
              <w:sz w:val="20"/>
              <w:szCs w:val="20"/>
            </w:rPr>
          </w:pPr>
          <w:r w:rsidDel="00000000" w:rsidR="00000000" w:rsidRPr="00000000">
            <w:rPr>
              <w:rtl w:val="0"/>
            </w:rPr>
          </w:r>
        </w:p>
        <w:p w:rsidR="00000000" w:rsidDel="00000000" w:rsidP="00000000" w:rsidRDefault="00000000" w:rsidRPr="00000000" w14:paraId="00000121">
          <w:pPr>
            <w:ind w:right="-250"/>
            <w:jc w:val="center"/>
            <w:rPr>
              <w:rFonts w:ascii="Tahoma" w:cs="Tahoma" w:eastAsia="Tahoma" w:hAnsi="Tahoma"/>
              <w:b w:val="0"/>
              <w:sz w:val="20"/>
              <w:szCs w:val="20"/>
              <w:vertAlign w:val="baseline"/>
            </w:rPr>
          </w:pPr>
          <w:r w:rsidDel="00000000" w:rsidR="00000000" w:rsidRPr="00000000">
            <w:rPr>
              <w:rtl w:val="0"/>
            </w:rPr>
          </w:r>
        </w:p>
      </w:tc>
    </w:tr>
    <w:tr>
      <w:trPr>
        <w:cantSplit w:val="0"/>
        <w:trHeight w:val="360" w:hRule="atLeast"/>
        <w:tblHeader w:val="0"/>
      </w:trPr>
      <w:tc>
        <w:tcPr>
          <w:vMerge w:val="continue"/>
          <w:vAlign w:val="cente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b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124">
          <w:pPr>
            <w:tabs>
              <w:tab w:val="right" w:leader="none" w:pos="1134"/>
              <w:tab w:val="left" w:leader="none" w:pos="1418"/>
              <w:tab w:val="right" w:leader="none" w:pos="2694"/>
              <w:tab w:val="left" w:leader="none"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125">
          <w:pPr>
            <w:tabs>
              <w:tab w:val="right" w:leader="none" w:pos="1134"/>
              <w:tab w:val="left" w:leader="none" w:pos="1418"/>
              <w:tab w:val="right" w:leader="none" w:pos="2694"/>
              <w:tab w:val="left" w:leader="none" w:pos="2977"/>
            </w:tabs>
            <w:jc w:val="center"/>
            <w:rPr>
              <w:rFonts w:ascii="Arial Black" w:cs="Arial Black" w:eastAsia="Arial Black" w:hAnsi="Arial Black"/>
              <w:sz w:val="40"/>
              <w:szCs w:val="40"/>
              <w:u w:val="single"/>
              <w:vertAlign w:val="baseline"/>
            </w:rPr>
          </w:pPr>
          <w:r w:rsidDel="00000000" w:rsidR="00000000" w:rsidRPr="00000000">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127">
          <w:pPr>
            <w:tabs>
              <w:tab w:val="right" w:leader="none" w:pos="1134"/>
              <w:tab w:val="left" w:leader="none" w:pos="1418"/>
              <w:tab w:val="right" w:leader="none" w:pos="2694"/>
              <w:tab w:val="left" w:leader="none" w:pos="2977"/>
            </w:tabs>
            <w:jc w:val="center"/>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İŞLETME SORUMLULUĞU BAKIM VE ONARIM ŞARTNAMESİ</w:t>
          </w:r>
          <w:r w:rsidDel="00000000" w:rsidR="00000000" w:rsidRPr="00000000">
            <w:rPr>
              <w:rtl w:val="0"/>
            </w:rPr>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383" w:firstLine="0"/>
            <w:jc w:val="lef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ahoma" w:cs="Tahoma" w:eastAsia="Tahoma" w:hAnsi="Tahoma"/>
              <w:b w:val="0"/>
              <w:i w:val="0"/>
              <w:smallCaps w:val="0"/>
              <w:strike w:val="0"/>
              <w:color w:val="000000"/>
              <w:sz w:val="18"/>
              <w:szCs w:val="18"/>
              <w:u w:val="single"/>
              <w:shd w:fill="auto" w:val="clear"/>
              <w:vertAlign w:val="baseline"/>
            </w:rPr>
          </w:pPr>
          <w:r w:rsidDel="00000000" w:rsidR="00000000" w:rsidRPr="00000000">
            <w:rPr>
              <w:rFonts w:ascii="Tahoma" w:cs="Tahoma" w:eastAsia="Tahoma" w:hAnsi="Tahoma"/>
              <w:b w:val="1"/>
              <w:i w:val="0"/>
              <w:smallCaps w:val="0"/>
              <w:strike w:val="0"/>
              <w:color w:val="000000"/>
              <w:sz w:val="18"/>
              <w:szCs w:val="18"/>
              <w:u w:val="single"/>
              <w:shd w:fill="auto" w:val="clear"/>
              <w:vertAlign w:val="baseline"/>
              <w:rtl w:val="0"/>
            </w:rPr>
            <w:t xml:space="preserve">Sayfa </w:t>
          </w:r>
          <w:r w:rsidDel="00000000" w:rsidR="00000000" w:rsidRPr="00000000">
            <w:rPr>
              <w:rFonts w:ascii="Tahoma" w:cs="Tahoma" w:eastAsia="Tahoma" w:hAnsi="Tahoma"/>
              <w:b w:val="1"/>
              <w:i w:val="0"/>
              <w:smallCaps w:val="0"/>
              <w:strike w:val="0"/>
              <w:color w:val="000000"/>
              <w:sz w:val="18"/>
              <w:szCs w:val="18"/>
              <w:u w:val="single"/>
              <w:shd w:fill="auto" w:val="clear"/>
              <w:vertAlign w:val="baseline"/>
            </w:rPr>
            <w:fldChar w:fldCharType="begin"/>
            <w:instrText xml:space="preserve">PAGE</w:instrText>
            <w:fldChar w:fldCharType="separate"/>
            <w:fldChar w:fldCharType="end"/>
          </w:r>
          <w:r w:rsidDel="00000000" w:rsidR="00000000" w:rsidRPr="00000000">
            <w:rPr>
              <w:rFonts w:ascii="Tahoma" w:cs="Tahoma" w:eastAsia="Tahoma" w:hAnsi="Tahoma"/>
              <w:b w:val="1"/>
              <w:i w:val="0"/>
              <w:smallCaps w:val="0"/>
              <w:strike w:val="0"/>
              <w:color w:val="000000"/>
              <w:sz w:val="18"/>
              <w:szCs w:val="18"/>
              <w:u w:val="single"/>
              <w:shd w:fill="auto" w:val="clear"/>
              <w:vertAlign w:val="baseline"/>
              <w:rtl w:val="0"/>
            </w:rPr>
            <w:t xml:space="preserve"> / </w:t>
          </w:r>
          <w:r w:rsidDel="00000000" w:rsidR="00000000" w:rsidRPr="00000000">
            <w:rPr>
              <w:rFonts w:ascii="Tahoma" w:cs="Tahoma" w:eastAsia="Tahoma" w:hAnsi="Tahoma"/>
              <w:b w:val="1"/>
              <w:i w:val="0"/>
              <w:smallCaps w:val="0"/>
              <w:strike w:val="0"/>
              <w:color w:val="000000"/>
              <w:sz w:val="18"/>
              <w:szCs w:val="18"/>
              <w:u w:val="singl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Başlık1">
    <w:name w:val="Başlık 1"/>
    <w:next w:val="GövdeMetni"/>
    <w:autoRedefine w:val="0"/>
    <w:hidden w:val="0"/>
    <w:qFormat w:val="0"/>
    <w:pPr>
      <w:keepNext w:val="1"/>
      <w:numPr>
        <w:ilvl w:val="0"/>
        <w:numId w:val="1"/>
      </w:numPr>
      <w:suppressAutoHyphens w:val="1"/>
      <w:spacing w:after="180" w:before="240" w:line="1" w:lineRule="atLeast"/>
      <w:ind w:leftChars="-1" w:rightChars="0" w:firstLineChars="-1"/>
      <w:textDirection w:val="btLr"/>
      <w:textAlignment w:val="top"/>
      <w:outlineLvl w:val="0"/>
    </w:pPr>
    <w:rPr>
      <w:rFonts w:ascii="Arial Black" w:cs="Arial" w:hAnsi="Arial Black"/>
      <w:b w:val="1"/>
      <w:bCs w:val="1"/>
      <w:w w:val="100"/>
      <w:kern w:val="32"/>
      <w:position w:val="-1"/>
      <w:sz w:val="28"/>
      <w:szCs w:val="32"/>
      <w:effect w:val="none"/>
      <w:vertAlign w:val="baseline"/>
      <w:cs w:val="0"/>
      <w:em w:val="none"/>
      <w:lang w:bidi="ar-SA" w:eastAsia="tr-TR" w:val="tr-TR"/>
    </w:rPr>
  </w:style>
  <w:style w:type="paragraph" w:styleId="Başlık2">
    <w:name w:val="Başlık 2"/>
    <w:next w:val="GövdeMetni"/>
    <w:autoRedefine w:val="0"/>
    <w:hidden w:val="0"/>
    <w:qFormat w:val="0"/>
    <w:pPr>
      <w:numPr>
        <w:ilvl w:val="1"/>
        <w:numId w:val="1"/>
      </w:numPr>
      <w:suppressAutoHyphens w:val="1"/>
      <w:spacing w:after="195" w:line="1" w:lineRule="atLeast"/>
      <w:ind w:left="0" w:leftChars="-1" w:rightChars="0" w:firstLine="0" w:firstLineChars="-1"/>
      <w:textDirection w:val="btLr"/>
      <w:textAlignment w:val="top"/>
      <w:outlineLvl w:val="1"/>
    </w:pPr>
    <w:rPr>
      <w:rFonts w:ascii="Arial Black" w:cs="Arial" w:hAnsi="Arial Black"/>
      <w:b w:val="1"/>
      <w:bCs w:val="1"/>
      <w:i w:val="1"/>
      <w:iCs w:val="1"/>
      <w:w w:val="100"/>
      <w:position w:val="-1"/>
      <w:sz w:val="22"/>
      <w:szCs w:val="28"/>
      <w:effect w:val="none"/>
      <w:vertAlign w:val="baseline"/>
      <w:cs w:val="0"/>
      <w:em w:val="none"/>
      <w:lang w:bidi="ar-SA" w:eastAsia="tr-TR" w:val="tr-TR"/>
    </w:rPr>
  </w:style>
  <w:style w:type="paragraph" w:styleId="Başlık3">
    <w:name w:val="Başlık 3"/>
    <w:next w:val="GövdeMetni"/>
    <w:autoRedefine w:val="0"/>
    <w:hidden w:val="0"/>
    <w:qFormat w:val="0"/>
    <w:pPr>
      <w:keepNext w:val="1"/>
      <w:numPr>
        <w:ilvl w:val="2"/>
        <w:numId w:val="1"/>
      </w:numPr>
      <w:suppressAutoHyphens w:val="1"/>
      <w:spacing w:after="60" w:before="240" w:line="1" w:lineRule="atLeast"/>
      <w:ind w:leftChars="-1" w:rightChars="0" w:firstLineChars="-1"/>
      <w:textDirection w:val="btLr"/>
      <w:textAlignment w:val="top"/>
      <w:outlineLvl w:val="2"/>
    </w:pPr>
    <w:rPr>
      <w:rFonts w:ascii="Arial" w:cs="Arial" w:hAnsi="Arial"/>
      <w:b w:val="1"/>
      <w:bCs w:val="1"/>
      <w:w w:val="100"/>
      <w:position w:val="-1"/>
      <w:sz w:val="22"/>
      <w:szCs w:val="26"/>
      <w:effect w:val="none"/>
      <w:vertAlign w:val="baseline"/>
      <w:cs w:val="0"/>
      <w:em w:val="none"/>
      <w:lang w:bidi="ar-SA" w:eastAsia="tr-TR" w:val="tr-TR"/>
    </w:rPr>
  </w:style>
  <w:style w:type="paragraph" w:styleId="Başlık4">
    <w:name w:val="Başlık 4"/>
    <w:basedOn w:val="Normal"/>
    <w:next w:val="Normal"/>
    <w:autoRedefine w:val="0"/>
    <w:hidden w:val="0"/>
    <w:qFormat w:val="0"/>
    <w:pPr>
      <w:keepNext w:val="1"/>
      <w:numPr>
        <w:ilvl w:val="3"/>
        <w:numId w:val="1"/>
      </w:numPr>
      <w:suppressAutoHyphens w:val="1"/>
      <w:spacing w:after="60" w:before="240" w:line="1" w:lineRule="atLeast"/>
      <w:ind w:leftChars="-1" w:rightChars="0" w:firstLineChars="-1"/>
      <w:textDirection w:val="btLr"/>
      <w:textAlignment w:val="top"/>
      <w:outlineLvl w:val="3"/>
    </w:pPr>
    <w:rPr>
      <w:b w:val="1"/>
      <w:bCs w:val="1"/>
      <w:w w:val="100"/>
      <w:position w:val="-1"/>
      <w:sz w:val="28"/>
      <w:szCs w:val="28"/>
      <w:effect w:val="none"/>
      <w:vertAlign w:val="baseline"/>
      <w:cs w:val="0"/>
      <w:em w:val="none"/>
      <w:lang w:bidi="ar-SA" w:eastAsia="tr-TR" w:val="tr-TR"/>
    </w:rPr>
  </w:style>
  <w:style w:type="paragraph" w:styleId="Başlık5">
    <w:name w:val="Başlık 5"/>
    <w:basedOn w:val="Normal"/>
    <w:next w:val="Normal"/>
    <w:autoRedefine w:val="0"/>
    <w:hidden w:val="0"/>
    <w:qFormat w:val="0"/>
    <w:pPr>
      <w:numPr>
        <w:ilvl w:val="4"/>
        <w:numId w:val="1"/>
      </w:numPr>
      <w:suppressAutoHyphens w:val="1"/>
      <w:spacing w:after="60" w:before="240" w:line="1" w:lineRule="atLeast"/>
      <w:ind w:leftChars="-1" w:rightChars="0" w:firstLineChars="-1"/>
      <w:textDirection w:val="btLr"/>
      <w:textAlignment w:val="top"/>
      <w:outlineLvl w:val="4"/>
    </w:pPr>
    <w:rPr>
      <w:b w:val="1"/>
      <w:bCs w:val="1"/>
      <w:i w:val="1"/>
      <w:iCs w:val="1"/>
      <w:w w:val="100"/>
      <w:position w:val="-1"/>
      <w:sz w:val="26"/>
      <w:szCs w:val="26"/>
      <w:effect w:val="none"/>
      <w:vertAlign w:val="baseline"/>
      <w:cs w:val="0"/>
      <w:em w:val="none"/>
      <w:lang w:bidi="ar-SA" w:eastAsia="tr-TR" w:val="tr-TR"/>
    </w:rPr>
  </w:style>
  <w:style w:type="paragraph" w:styleId="Başlık6">
    <w:name w:val="Başlık 6"/>
    <w:basedOn w:val="Normal"/>
    <w:next w:val="Normal"/>
    <w:autoRedefine w:val="0"/>
    <w:hidden w:val="0"/>
    <w:qFormat w:val="0"/>
    <w:pPr>
      <w:numPr>
        <w:ilvl w:val="5"/>
        <w:numId w:val="1"/>
      </w:numPr>
      <w:suppressAutoHyphens w:val="1"/>
      <w:spacing w:after="60" w:before="240" w:line="1" w:lineRule="atLeast"/>
      <w:ind w:leftChars="-1" w:rightChars="0" w:firstLineChars="-1"/>
      <w:textDirection w:val="btLr"/>
      <w:textAlignment w:val="top"/>
      <w:outlineLvl w:val="5"/>
    </w:pPr>
    <w:rPr>
      <w:b w:val="1"/>
      <w:bCs w:val="1"/>
      <w:w w:val="100"/>
      <w:position w:val="-1"/>
      <w:sz w:val="22"/>
      <w:szCs w:val="22"/>
      <w:effect w:val="none"/>
      <w:vertAlign w:val="baseline"/>
      <w:cs w:val="0"/>
      <w:em w:val="none"/>
      <w:lang w:bidi="ar-SA" w:eastAsia="tr-TR" w:val="tr-TR"/>
    </w:rPr>
  </w:style>
  <w:style w:type="paragraph" w:styleId="Başlık7">
    <w:name w:val="Başlık 7"/>
    <w:basedOn w:val="Normal"/>
    <w:next w:val="Normal"/>
    <w:autoRedefine w:val="0"/>
    <w:hidden w:val="0"/>
    <w:qFormat w:val="0"/>
    <w:pPr>
      <w:numPr>
        <w:ilvl w:val="6"/>
        <w:numId w:val="1"/>
      </w:numPr>
      <w:suppressAutoHyphens w:val="1"/>
      <w:spacing w:after="60" w:before="240" w:line="1" w:lineRule="atLeast"/>
      <w:ind w:leftChars="-1" w:rightChars="0" w:firstLineChars="-1"/>
      <w:textDirection w:val="btLr"/>
      <w:textAlignment w:val="top"/>
      <w:outlineLvl w:val="6"/>
    </w:pPr>
    <w:rPr>
      <w:w w:val="100"/>
      <w:position w:val="-1"/>
      <w:sz w:val="24"/>
      <w:szCs w:val="24"/>
      <w:effect w:val="none"/>
      <w:vertAlign w:val="baseline"/>
      <w:cs w:val="0"/>
      <w:em w:val="none"/>
      <w:lang w:bidi="ar-SA" w:eastAsia="tr-TR" w:val="tr-TR"/>
    </w:rPr>
  </w:style>
  <w:style w:type="paragraph" w:styleId="Başlık8">
    <w:name w:val="Başlık 8"/>
    <w:basedOn w:val="Normal"/>
    <w:next w:val="Normal"/>
    <w:autoRedefine w:val="0"/>
    <w:hidden w:val="0"/>
    <w:qFormat w:val="0"/>
    <w:pPr>
      <w:numPr>
        <w:ilvl w:val="7"/>
        <w:numId w:val="1"/>
      </w:numPr>
      <w:suppressAutoHyphens w:val="1"/>
      <w:spacing w:after="60" w:before="240" w:line="1" w:lineRule="atLeast"/>
      <w:ind w:leftChars="-1" w:rightChars="0" w:firstLineChars="-1"/>
      <w:textDirection w:val="btLr"/>
      <w:textAlignment w:val="top"/>
      <w:outlineLvl w:val="7"/>
    </w:pPr>
    <w:rPr>
      <w:i w:val="1"/>
      <w:iCs w:val="1"/>
      <w:w w:val="100"/>
      <w:position w:val="-1"/>
      <w:sz w:val="24"/>
      <w:szCs w:val="24"/>
      <w:effect w:val="none"/>
      <w:vertAlign w:val="baseline"/>
      <w:cs w:val="0"/>
      <w:em w:val="none"/>
      <w:lang w:bidi="ar-SA" w:eastAsia="tr-TR" w:val="tr-TR"/>
    </w:rPr>
  </w:style>
  <w:style w:type="paragraph" w:styleId="Başlık9">
    <w:name w:val="Başlık 9"/>
    <w:basedOn w:val="Normal"/>
    <w:next w:val="Normal"/>
    <w:autoRedefine w:val="0"/>
    <w:hidden w:val="0"/>
    <w:qFormat w:val="0"/>
    <w:pPr>
      <w:numPr>
        <w:ilvl w:val="8"/>
        <w:numId w:val="1"/>
      </w:numPr>
      <w:suppressAutoHyphens w:val="1"/>
      <w:spacing w:after="60" w:before="240" w:line="1" w:lineRule="atLeast"/>
      <w:ind w:leftChars="-1" w:rightChars="0" w:firstLineChars="-1"/>
      <w:textDirection w:val="btLr"/>
      <w:textAlignment w:val="top"/>
      <w:outlineLvl w:val="8"/>
    </w:pPr>
    <w:rPr>
      <w:rFonts w:ascii="Arial" w:cs="Arial" w:hAnsi="Arial"/>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0"/>
    <w:rPr>
      <w:w w:val="100"/>
      <w:position w:val="-1"/>
      <w:effect w:val="none"/>
      <w:vertAlign w:val="baseline"/>
      <w:cs w:val="0"/>
      <w:em w:val="none"/>
      <w:lang/>
    </w:rPr>
  </w:style>
  <w:style w:type="table" w:styleId="NormalTablo">
    <w:name w:val="Normal Tablo"/>
    <w:next w:val="NormalTablo"/>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0"/>
    <w:pPr>
      <w:suppressAutoHyphens w:val="1"/>
      <w:spacing w:line="1" w:lineRule="atLeast"/>
      <w:ind w:leftChars="-1" w:rightChars="0" w:firstLineChars="-1"/>
      <w:textDirection w:val="btLr"/>
      <w:textAlignment w:val="top"/>
      <w:outlineLvl w:val="0"/>
    </w:pPr>
  </w:style>
  <w:style w:type="paragraph" w:styleId="GövdeMetni">
    <w:name w:val="Gövde Metni"/>
    <w:basedOn w:val="Normal"/>
    <w:next w:val="GövdeMetni"/>
    <w:autoRedefine w:val="0"/>
    <w:hidden w:val="0"/>
    <w:qFormat w:val="0"/>
    <w:pPr>
      <w:suppressAutoHyphens w:val="1"/>
      <w:spacing w:after="105" w:before="105"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Üstbilgi">
    <w:name w:val="Üstbilgi"/>
    <w:basedOn w:val="Normal"/>
    <w:next w:val="Üstbilgi"/>
    <w:autoRedefine w:val="0"/>
    <w:hidden w:val="0"/>
    <w:qFormat w:val="0"/>
    <w:pPr>
      <w:tabs>
        <w:tab w:val="center" w:leader="none" w:pos="4536"/>
        <w:tab w:val="right" w:leader="none" w:pos="9072"/>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DüzMetin">
    <w:name w:val="Düz Metin"/>
    <w:basedOn w:val="Normal"/>
    <w:next w:val="DüzMetin"/>
    <w:autoRedefine w:val="0"/>
    <w:hidden w:val="0"/>
    <w:qFormat w:val="0"/>
    <w:pPr>
      <w:widowControl w:val="0"/>
      <w:suppressAutoHyphens w:val="1"/>
      <w:spacing w:line="1" w:lineRule="atLeast"/>
      <w:ind w:leftChars="-1" w:rightChars="0" w:firstLineChars="-1"/>
      <w:textDirection w:val="btLr"/>
      <w:textAlignment w:val="top"/>
      <w:outlineLvl w:val="0"/>
    </w:pPr>
    <w:rPr>
      <w:rFonts w:ascii="Courier New" w:hAnsi="Courier New"/>
      <w:snapToGrid w:val="0"/>
      <w:w w:val="100"/>
      <w:position w:val="-1"/>
      <w:sz w:val="20"/>
      <w:szCs w:val="20"/>
      <w:effect w:val="none"/>
      <w:vertAlign w:val="baseline"/>
      <w:cs w:val="0"/>
      <w:em w:val="none"/>
      <w:lang w:bidi="ar-SA" w:eastAsia="tr-TR" w:val="tr-TR"/>
    </w:rPr>
  </w:style>
  <w:style w:type="paragraph" w:styleId="Altbilgi">
    <w:name w:val="Altbilgi"/>
    <w:basedOn w:val="Normal"/>
    <w:next w:val="Altbilgi"/>
    <w:autoRedefine w:val="0"/>
    <w:hidden w:val="0"/>
    <w:qFormat w:val="0"/>
    <w:pPr>
      <w:tabs>
        <w:tab w:val="center" w:leader="none" w:pos="4536"/>
        <w:tab w:val="right" w:leader="none" w:pos="9072"/>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character" w:styleId="SayfaNumarası">
    <w:name w:val="Sayfa Numarası"/>
    <w:basedOn w:val="VarsayılanParagrafYazıTipi"/>
    <w:next w:val="SayfaNumarası"/>
    <w:autoRedefine w:val="0"/>
    <w:hidden w:val="0"/>
    <w:qFormat w:val="0"/>
    <w:rPr>
      <w:w w:val="100"/>
      <w:position w:val="-1"/>
      <w:effect w:val="none"/>
      <w:vertAlign w:val="baseline"/>
      <w:cs w:val="0"/>
      <w:em w:val="none"/>
      <w:lang/>
    </w:rPr>
  </w:style>
  <w:style w:type="table" w:styleId="TabloKılavuzu">
    <w:name w:val="Tablo Kılavuzu"/>
    <w:basedOn w:val="NormalTablo"/>
    <w:next w:val="TabloKılavuzu"/>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oKılavuzu"/>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Köprü">
    <w:name w:val="Köprü"/>
    <w:next w:val="Köprü"/>
    <w:autoRedefine w:val="0"/>
    <w:hidden w:val="0"/>
    <w:qFormat w:val="0"/>
    <w:rPr>
      <w:color w:val="0000ff"/>
      <w:w w:val="100"/>
      <w:position w:val="-1"/>
      <w:u w:val="single"/>
      <w:effect w:val="none"/>
      <w:vertAlign w:val="baseline"/>
      <w:cs w:val="0"/>
      <w:em w:val="none"/>
      <w:lang/>
    </w:rPr>
  </w:style>
  <w:style w:type="paragraph" w:styleId="GövdeMetniGirintisi">
    <w:name w:val="Gövde Metni Girintisi"/>
    <w:basedOn w:val="Normal"/>
    <w:next w:val="GövdeMetniGirintisi"/>
    <w:autoRedefine w:val="0"/>
    <w:hidden w:val="0"/>
    <w:qFormat w:val="0"/>
    <w:pPr>
      <w:suppressAutoHyphens w:val="1"/>
      <w:spacing w:after="120" w:line="1" w:lineRule="atLeast"/>
      <w:ind w:left="283"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AralıkYok">
    <w:name w:val="Aralık Yok"/>
    <w:next w:val="AralıkYok"/>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tr-T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buraktomruk@konyaseker.com.t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ArialBlack-regular.ttf"/></Relationships>
</file>

<file path=word/_rels/footer1.xml.rels><?xml version="1.0" encoding="UTF-8" standalone="yes"?><Relationships xmlns="http://schemas.openxmlformats.org/package/2006/relationships"><Relationship Id="rId1" Type="http://schemas.openxmlformats.org/officeDocument/2006/relationships/hyperlink" Target="http://www.konyaseker.com.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xP/3D58XvOzs8g9lpEWejx/Hfg==">CgMxLjA4AHIhMVZzSFFSaDh3UlN1MnRKYkZicGRYcHVJTmJMVHNwOXY4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2016-12-06T14:10:00Z</dcterms:created>
  <dc:creator>M</dc:creator>
</cp:coreProperties>
</file>

<file path=docProps/custom.xml><?xml version="1.0" encoding="utf-8"?>
<Properties xmlns="http://schemas.openxmlformats.org/officeDocument/2006/custom-properties" xmlns:vt="http://schemas.openxmlformats.org/officeDocument/2006/docPropsVTypes"/>
</file>